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30780C00" w:rsidR="005169E4" w:rsidRPr="009A7D38" w:rsidRDefault="005169E4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AF63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1</w:t>
                            </w:r>
                            <w:r w:rsidR="00AF63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Pr="005169E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/1</w:t>
                            </w:r>
                            <w:r w:rsidR="00AF63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July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30780C00" w:rsidR="005169E4" w:rsidRPr="009A7D38" w:rsidRDefault="005169E4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AF6371"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1</w:t>
                      </w:r>
                      <w:r w:rsidR="00AF6371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Pr="005169E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/1</w:t>
                      </w:r>
                      <w:r w:rsidR="00AF6371"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July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4C8B33D0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07A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5169E4" w:rsidRP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607A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07A9B" w:rsidRPr="00607A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Margaret Parkinson RIP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5169E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Morris, J Baker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79C4CD44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07A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07A9B" w:rsidRPr="003D14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Fellows,)</w:t>
                            </w:r>
                          </w:p>
                          <w:p w14:paraId="7F9387A5" w14:textId="3F53EA46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07A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07A9B" w:rsidRPr="00607A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John Harte RIP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7A9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M Batt, </w:t>
                            </w:r>
                            <w:r w:rsidR="005169E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Catherwood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4C8B33D0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07A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5169E4" w:rsidRP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607A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607A9B" w:rsidRPr="00607A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Margaret Parkinson RIP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5169E4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Morris, J Baker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79C4CD44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07A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607A9B" w:rsidRPr="003D14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Fellows,)</w:t>
                      </w:r>
                    </w:p>
                    <w:p w14:paraId="7F9387A5" w14:textId="3F53EA46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07A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607A9B" w:rsidRPr="00607A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John Harte RIP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607A9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M Batt, </w:t>
                      </w:r>
                      <w:r w:rsidR="005169E4">
                        <w:rPr>
                          <w:rFonts w:ascii="Comic Sans MS" w:hAnsi="Comic Sans MS"/>
                          <w:sz w:val="14"/>
                          <w:szCs w:val="14"/>
                        </w:rPr>
                        <w:t>M Catherwood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130B962C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9432F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C48E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19D7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0E42C0B9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A6D3B" w:rsidRPr="00AA6D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Kath Higgins RIP</w:t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8619D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43A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06F7723E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AA6D3B" w:rsidRPr="00AA6D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d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D7A" w:rsidRPr="00F11D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9.0</w:t>
                            </w:r>
                            <w:r w:rsidR="005169E4" w:rsidRPr="00F11D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0am</w:t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0B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Mary Magdalen</w:t>
                            </w:r>
                            <w:r w:rsidR="00705C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Chris Hallett RIP</w:t>
                            </w:r>
                            <w:r w:rsidR="00330F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619D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19D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31E82976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A6D3B" w:rsidRPr="00AA6D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64A8E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0B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Bridget of Sweden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Dorothy Dowling (ill)</w:t>
                            </w:r>
                            <w:r w:rsidR="00331D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43A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Morris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328B6CCF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A6D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24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3F0BD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Danuta Klimantooid RIP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43A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55F97CC3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A6D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5B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11D7A" w:rsidRPr="00F11D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Trevor Rogers RIP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29DA0BFB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6D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1028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Grandparents </w:t>
                            </w:r>
                            <w:r w:rsidR="00F11D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&amp; The Elderly 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43A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R Martin, M Catherwood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130B962C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9432FB" w:rsidRPr="00E9088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C48E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8619D7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0E42C0B9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A6D3B" w:rsidRPr="00AA6D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>Kath Higgins RIP</w:t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8619D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43A76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06F7723E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AA6D3B" w:rsidRPr="00AA6D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d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D7A" w:rsidRPr="00F11D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9.0</w:t>
                      </w:r>
                      <w:r w:rsidR="005169E4" w:rsidRPr="00F11D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0am</w:t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0BD0">
                        <w:rPr>
                          <w:rFonts w:ascii="Comic Sans MS" w:hAnsi="Comic Sans MS"/>
                          <w:sz w:val="16"/>
                          <w:szCs w:val="16"/>
                        </w:rPr>
                        <w:t>St Mary Magdalen</w:t>
                      </w:r>
                      <w:r w:rsidR="00705C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>Dr Chris Hallett RIP</w:t>
                      </w:r>
                      <w:r w:rsidR="00330F1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619D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8619D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31E82976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A6D3B" w:rsidRPr="00AA6D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64A8E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0BD0">
                        <w:rPr>
                          <w:rFonts w:ascii="Comic Sans MS" w:hAnsi="Comic Sans MS"/>
                          <w:sz w:val="16"/>
                          <w:szCs w:val="16"/>
                        </w:rPr>
                        <w:t>St Bridget of Sweden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Dorothy Dowling (ill)</w:t>
                      </w:r>
                      <w:r w:rsidR="00331D5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43A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Morris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328B6CCF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AA6D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24</w:t>
                      </w:r>
                      <w:r w:rsidR="00B5760D" w:rsidRP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3F0BD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Danuta Klimantooid RIP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43A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55F97CC3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AA6D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25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5B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11D7A" w:rsidRPr="00F11D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Trevor Rogers RIP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29DA0BFB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A6D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25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1028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Grandparents </w:t>
                      </w:r>
                      <w:r w:rsidR="00F11D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&amp; The Elderly 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43A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R Martin, M Catherwood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5EF16DFE" w14:textId="349C161A" w:rsidR="00EA6B56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17</w:t>
                            </w:r>
                            <w:r w:rsidR="00EA6B56" w:rsidRP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A6B5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="00EA6B56"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D3256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</w:t>
                            </w:r>
                            <w:r w:rsidR="00EA6B5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EA6B5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A6B5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EA6B5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6B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EA6B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6B5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B5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6B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6B5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 w:rsidR="00DD00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B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  <w:p w14:paraId="4B922181" w14:textId="3E49516E" w:rsidR="00D3256F" w:rsidRPr="001A4642" w:rsidRDefault="00D3256F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25</w:t>
                            </w:r>
                            <w:r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00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DD00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5EF16DFE" w14:textId="349C161A" w:rsidR="00EA6B56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A6B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17</w:t>
                      </w:r>
                      <w:r w:rsidR="00EA6B56" w:rsidRPr="00EA6B5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A6B5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EA6B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="00EA6B56"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A6B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EA6B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D3256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="00EA6B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</w:t>
                      </w:r>
                      <w:r w:rsidR="00EA6B5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EA6B5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A6B5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EA6B5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6B56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EA6B5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6B5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A6B5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6B5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6B5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 w:rsidR="00DD00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A6B56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  <w:p w14:paraId="4B922181" w14:textId="3E49516E" w:rsidR="00D3256F" w:rsidRPr="001A4642" w:rsidRDefault="00D3256F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25</w:t>
                      </w:r>
                      <w:r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July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0015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DD0015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B42F" w14:textId="4FEA4AD5" w:rsidR="007224A4" w:rsidRDefault="007224A4" w:rsidP="007224A4">
                            <w:pPr>
                              <w:shd w:val="clear" w:color="auto" w:fill="FFFFFF"/>
                            </w:pP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As Parish Priest it is my responsibility to provide preparation for people receiving the sacr</w:t>
                            </w:r>
                            <w:r w:rsidR="000978B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aments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Baptism, First Confession, 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First Holy Commun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ion, Confirmation &amp; Weddings, To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this end I invite teachers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(current or retired)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 people qualified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in cat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echetics to come forward to offer their services to prepare children for First Confession, First Holy Communion &amp; Confirmation next year – hopefully starting in November this year. Sadly if no one comes forward the children will not be prepared for the sacraments next year. All involved must also </w:t>
                            </w:r>
                            <w:r w:rsidR="000978B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need to have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 DBS check which the Parish</w:t>
                            </w:r>
                            <w:r w:rsidR="000978B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78B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will</w:t>
                            </w:r>
                            <w:bookmarkStart w:id="0" w:name="_GoBack"/>
                            <w:bookmarkEnd w:id="0"/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organise. </w:t>
                            </w:r>
                          </w:p>
                          <w:p w14:paraId="6B8729A0" w14:textId="703A3E3E" w:rsidR="00000000" w:rsidRDefault="007224A4" w:rsidP="007224A4">
                            <w:pPr>
                              <w:shd w:val="clear" w:color="auto" w:fill="FFFFFF"/>
                            </w:pP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anyone would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like to train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as a catechist the Parish will support them financially.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572B42F" w14:textId="4FEA4AD5" w:rsidR="007224A4" w:rsidRDefault="007224A4" w:rsidP="007224A4">
                      <w:pPr>
                        <w:shd w:val="clear" w:color="auto" w:fill="FFFFFF"/>
                      </w:pP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As Parish Priest it is my responsibility to provide preparation for people receiving the sacr</w:t>
                      </w:r>
                      <w:r w:rsidR="000978B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aments 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Baptism, First Confession, 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First Holy Commun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ion, Confirmation &amp; Weddings, To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this end I invite teachers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(current or retired)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or people qualified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in cat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echetics to come forward to offer their services to prepare children for First Confession, First Holy Communion &amp; Confirmation next year – hopefully starting in November this year. Sadly if no one comes forward the children will not be prepared for the sacraments next year. All involved must also </w:t>
                      </w:r>
                      <w:r w:rsidR="000978B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need to have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a DBS check which the Parish</w:t>
                      </w:r>
                      <w:r w:rsidR="000978B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978B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will</w:t>
                      </w:r>
                      <w:bookmarkStart w:id="1" w:name="_GoBack"/>
                      <w:bookmarkEnd w:id="1"/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organise. </w:t>
                      </w:r>
                    </w:p>
                    <w:p w14:paraId="6B8729A0" w14:textId="703A3E3E" w:rsidR="00000000" w:rsidRDefault="007224A4" w:rsidP="007224A4">
                      <w:pPr>
                        <w:shd w:val="clear" w:color="auto" w:fill="FFFFFF"/>
                      </w:pP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If anyone would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like to train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as a catechist the Parish will support them financially. 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8ED0AE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8C7511A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17F137D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31B4901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CC4D6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13E84F97" w14:textId="77777777" w:rsidR="00F11D7A" w:rsidRPr="00B90A41" w:rsidRDefault="00F11D7A" w:rsidP="00A10288">
      <w:pPr>
        <w:shd w:val="clear" w:color="auto" w:fill="FFFFFF"/>
        <w:rPr>
          <w:rFonts w:ascii="Comic Sans MS" w:hAnsi="Comic Sans MS"/>
          <w:bCs/>
          <w:sz w:val="12"/>
          <w:szCs w:val="12"/>
          <w:u w:val="single"/>
        </w:rPr>
      </w:pPr>
    </w:p>
    <w:p w14:paraId="7A44C670" w14:textId="68AB5356" w:rsidR="00A10288" w:rsidRPr="00A10288" w:rsidRDefault="00A10288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90A41">
        <w:rPr>
          <w:rFonts w:ascii="Comic Sans MS" w:hAnsi="Comic Sans MS"/>
          <w:b/>
          <w:bCs/>
          <w:sz w:val="18"/>
          <w:szCs w:val="18"/>
          <w:u w:val="single"/>
        </w:rPr>
        <w:t>World Day for Grandparents and the Elderly</w:t>
      </w:r>
      <w:r w:rsidRPr="00B90A41">
        <w:rPr>
          <w:rFonts w:ascii="Comic Sans MS" w:hAnsi="Comic Sans MS"/>
          <w:b/>
          <w:bCs/>
          <w:sz w:val="18"/>
          <w:szCs w:val="18"/>
          <w:u w:val="single"/>
        </w:rPr>
        <w:t>.</w:t>
      </w:r>
      <w:r w:rsidRPr="00A10288">
        <w:rPr>
          <w:rFonts w:ascii="Comic Sans MS" w:hAnsi="Comic Sans MS"/>
          <w:bCs/>
          <w:sz w:val="18"/>
          <w:szCs w:val="18"/>
        </w:rPr>
        <w:t xml:space="preserve"> </w:t>
      </w:r>
      <w:r w:rsidRPr="00A10288">
        <w:rPr>
          <w:rFonts w:ascii="Comic Sans MS" w:hAnsi="Comic Sans MS"/>
          <w:sz w:val="18"/>
          <w:szCs w:val="18"/>
        </w:rPr>
        <w:t>Sunday 25</w:t>
      </w:r>
      <w:r w:rsidRPr="00A10288">
        <w:rPr>
          <w:rFonts w:ascii="Comic Sans MS" w:hAnsi="Comic Sans MS"/>
          <w:sz w:val="18"/>
          <w:szCs w:val="18"/>
          <w:vertAlign w:val="superscript"/>
        </w:rPr>
        <w:t>th</w:t>
      </w:r>
      <w:r w:rsidRPr="00A10288">
        <w:rPr>
          <w:rFonts w:ascii="Comic Sans MS" w:hAnsi="Comic Sans MS"/>
          <w:sz w:val="18"/>
          <w:szCs w:val="18"/>
        </w:rPr>
        <w:t xml:space="preserve"> July </w:t>
      </w:r>
      <w:r>
        <w:rPr>
          <w:rFonts w:ascii="Comic Sans MS" w:hAnsi="Comic Sans MS"/>
          <w:sz w:val="18"/>
          <w:szCs w:val="18"/>
        </w:rPr>
        <w:t>is</w:t>
      </w:r>
      <w:r w:rsidRPr="00A10288">
        <w:rPr>
          <w:rFonts w:ascii="Comic Sans MS" w:hAnsi="Comic Sans MS"/>
          <w:sz w:val="18"/>
          <w:szCs w:val="18"/>
        </w:rPr>
        <w:t xml:space="preserve"> the celebration of the First World Day for Grandparents and the Elderly. The theme chosen by the Holy Father for this World Day is “I am with you always”.</w:t>
      </w:r>
    </w:p>
    <w:p w14:paraId="43604E43" w14:textId="77777777" w:rsidR="00A10288" w:rsidRPr="00A10288" w:rsidRDefault="00A10288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47B122A1" w14:textId="1ACE1199" w:rsidR="00A10288" w:rsidRPr="00A10288" w:rsidRDefault="00A10288" w:rsidP="00A10288">
      <w:pPr>
        <w:shd w:val="clear" w:color="auto" w:fill="FFFFFF"/>
        <w:rPr>
          <w:rFonts w:ascii="Comic Sans MS" w:hAnsi="Comic Sans MS" w:cs="Calibri"/>
          <w:color w:val="000000"/>
          <w:sz w:val="18"/>
          <w:szCs w:val="18"/>
        </w:rPr>
      </w:pPr>
      <w:r w:rsidRPr="00A10288">
        <w:rPr>
          <w:rFonts w:ascii="Comic Sans MS" w:hAnsi="Comic Sans MS" w:cs="Calibri"/>
          <w:b/>
          <w:color w:val="000000"/>
          <w:sz w:val="18"/>
          <w:szCs w:val="18"/>
          <w:u w:val="single"/>
        </w:rPr>
        <w:t>Recycling</w:t>
      </w:r>
      <w:r w:rsidRPr="00A10288">
        <w:rPr>
          <w:rFonts w:ascii="Comic Sans MS" w:hAnsi="Comic Sans MS" w:cs="Calibri"/>
          <w:b/>
          <w:color w:val="000000"/>
          <w:sz w:val="18"/>
          <w:szCs w:val="18"/>
          <w:u w:val="single"/>
        </w:rPr>
        <w:t xml:space="preserve"> plea</w:t>
      </w:r>
      <w:r w:rsidRPr="00A10288">
        <w:rPr>
          <w:rFonts w:ascii="Comic Sans MS" w:hAnsi="Comic Sans MS" w:cs="Calibri"/>
          <w:color w:val="000000"/>
          <w:sz w:val="18"/>
          <w:szCs w:val="18"/>
        </w:rPr>
        <w:t xml:space="preserve"> -  </w:t>
      </w:r>
      <w:r w:rsidRPr="00A10288">
        <w:rPr>
          <w:rFonts w:ascii="Comic Sans MS" w:hAnsi="Comic Sans MS" w:cs="Calibri"/>
          <w:color w:val="000000"/>
          <w:sz w:val="18"/>
          <w:szCs w:val="18"/>
        </w:rPr>
        <w:t>Please consider recycling your empty crisp</w:t>
      </w:r>
      <w:r>
        <w:rPr>
          <w:rFonts w:ascii="Comic Sans MS" w:hAnsi="Comic Sans MS" w:cs="Calibri"/>
          <w:color w:val="000000"/>
          <w:sz w:val="18"/>
          <w:szCs w:val="18"/>
        </w:rPr>
        <w:t xml:space="preserve"> &amp; bread</w:t>
      </w:r>
      <w:r w:rsidRPr="00A10288">
        <w:rPr>
          <w:rFonts w:ascii="Comic Sans MS" w:hAnsi="Comic Sans MS" w:cs="Calibri"/>
          <w:color w:val="000000"/>
          <w:sz w:val="18"/>
          <w:szCs w:val="18"/>
        </w:rPr>
        <w:t xml:space="preserve"> packets </w:t>
      </w:r>
      <w:r w:rsidR="00B90A41">
        <w:rPr>
          <w:rFonts w:ascii="Comic Sans MS" w:hAnsi="Comic Sans MS" w:cs="Calibri"/>
          <w:color w:val="000000"/>
          <w:sz w:val="18"/>
          <w:szCs w:val="18"/>
        </w:rPr>
        <w:t>(</w:t>
      </w:r>
      <w:r w:rsidR="00B90A41">
        <w:rPr>
          <w:rFonts w:ascii="Comic Sans MS" w:hAnsi="Comic Sans MS" w:cs="Calibri"/>
          <w:color w:val="000000"/>
          <w:sz w:val="18"/>
          <w:szCs w:val="18"/>
        </w:rPr>
        <w:t>to the Co-Op in Ewloe or Pentre</w:t>
      </w:r>
      <w:r w:rsidR="00B90A41">
        <w:rPr>
          <w:rFonts w:ascii="Comic Sans MS" w:hAnsi="Comic Sans MS" w:cs="Calibri"/>
          <w:color w:val="000000"/>
          <w:sz w:val="18"/>
          <w:szCs w:val="18"/>
        </w:rPr>
        <w:t xml:space="preserve">) </w:t>
      </w:r>
      <w:r w:rsidRPr="00A10288">
        <w:rPr>
          <w:rFonts w:ascii="Comic Sans MS" w:hAnsi="Comic Sans MS" w:cs="Calibri"/>
          <w:color w:val="000000"/>
          <w:sz w:val="18"/>
          <w:szCs w:val="18"/>
        </w:rPr>
        <w:t xml:space="preserve">and pill blister </w:t>
      </w:r>
      <w:r>
        <w:rPr>
          <w:rFonts w:ascii="Comic Sans MS" w:hAnsi="Comic Sans MS" w:cs="Calibri"/>
          <w:color w:val="000000"/>
          <w:sz w:val="18"/>
          <w:szCs w:val="18"/>
        </w:rPr>
        <w:t>packs</w:t>
      </w:r>
      <w:r w:rsidR="00B90A41">
        <w:rPr>
          <w:rFonts w:ascii="Comic Sans MS" w:hAnsi="Comic Sans MS" w:cs="Calibri"/>
          <w:color w:val="000000"/>
          <w:sz w:val="18"/>
          <w:szCs w:val="18"/>
        </w:rPr>
        <w:t xml:space="preserve"> (</w:t>
      </w:r>
      <w:r w:rsidRPr="00A10288">
        <w:rPr>
          <w:rFonts w:ascii="Comic Sans MS" w:hAnsi="Comic Sans MS" w:cs="Calibri"/>
          <w:color w:val="000000"/>
          <w:sz w:val="18"/>
          <w:szCs w:val="18"/>
        </w:rPr>
        <w:t xml:space="preserve">Superdrug </w:t>
      </w:r>
      <w:r w:rsidR="00B90A41">
        <w:rPr>
          <w:rFonts w:ascii="Comic Sans MS" w:hAnsi="Comic Sans MS" w:cs="Calibri"/>
          <w:color w:val="000000"/>
          <w:sz w:val="18"/>
          <w:szCs w:val="18"/>
        </w:rPr>
        <w:t>in Chester).</w:t>
      </w:r>
      <w:r>
        <w:rPr>
          <w:rFonts w:ascii="Comic Sans MS" w:hAnsi="Comic Sans MS" w:cs="Calibri"/>
          <w:color w:val="000000"/>
          <w:sz w:val="18"/>
          <w:szCs w:val="18"/>
        </w:rPr>
        <w:t xml:space="preserve"> I</w:t>
      </w:r>
      <w:r w:rsidRPr="00A10288">
        <w:rPr>
          <w:rFonts w:ascii="Comic Sans MS" w:hAnsi="Comic Sans MS" w:cs="Calibri"/>
          <w:color w:val="000000"/>
          <w:sz w:val="18"/>
          <w:szCs w:val="18"/>
        </w:rPr>
        <w:t>f you are unable to take items there, I will gladly do so on your behalf. Please bring to me at Mass or to my house.</w:t>
      </w:r>
      <w:r w:rsidR="00B90A41">
        <w:rPr>
          <w:rFonts w:ascii="Comic Sans MS" w:hAnsi="Comic Sans MS" w:cs="Calibri"/>
          <w:color w:val="000000"/>
          <w:sz w:val="18"/>
          <w:szCs w:val="18"/>
        </w:rPr>
        <w:t xml:space="preserve"> </w:t>
      </w:r>
      <w:r w:rsidRPr="00A10288">
        <w:rPr>
          <w:rFonts w:ascii="Comic Sans MS" w:hAnsi="Comic Sans MS" w:cs="Calibri"/>
          <w:color w:val="000000"/>
          <w:sz w:val="18"/>
          <w:szCs w:val="18"/>
        </w:rPr>
        <w:t xml:space="preserve">Also, used toothbrushes and empty toothpaste tubes can be recycled at local dental </w:t>
      </w:r>
      <w:proofErr w:type="gramStart"/>
      <w:r w:rsidR="00DA2DA3" w:rsidRPr="00A10288">
        <w:rPr>
          <w:rFonts w:ascii="Comic Sans MS" w:hAnsi="Comic Sans MS" w:cs="Calibri"/>
          <w:color w:val="000000"/>
          <w:sz w:val="18"/>
          <w:szCs w:val="18"/>
        </w:rPr>
        <w:t>surgeries</w:t>
      </w:r>
      <w:r w:rsidR="00DA2DA3">
        <w:rPr>
          <w:rFonts w:ascii="Comic Sans MS" w:hAnsi="Comic Sans MS" w:cs="Calibri"/>
          <w:color w:val="000000"/>
          <w:sz w:val="18"/>
          <w:szCs w:val="18"/>
        </w:rPr>
        <w:t>,</w:t>
      </w:r>
      <w:proofErr w:type="gramEnd"/>
      <w:r w:rsidRPr="00A10288">
        <w:rPr>
          <w:rFonts w:ascii="Comic Sans MS" w:hAnsi="Comic Sans MS" w:cs="Calibri"/>
          <w:color w:val="000000"/>
          <w:sz w:val="18"/>
          <w:szCs w:val="18"/>
        </w:rPr>
        <w:t xml:space="preserve"> and old batteries </w:t>
      </w:r>
      <w:r>
        <w:rPr>
          <w:rFonts w:ascii="Comic Sans MS" w:hAnsi="Comic Sans MS" w:cs="Calibri"/>
          <w:color w:val="000000"/>
          <w:sz w:val="18"/>
          <w:szCs w:val="18"/>
        </w:rPr>
        <w:t xml:space="preserve">in a clear plastic bag with your kerbside recycling. </w:t>
      </w:r>
      <w:r w:rsidRPr="00A10288">
        <w:rPr>
          <w:rFonts w:ascii="Comic Sans MS" w:hAnsi="Comic Sans MS" w:cs="Calibri"/>
          <w:color w:val="000000"/>
          <w:sz w:val="18"/>
          <w:szCs w:val="18"/>
        </w:rPr>
        <w:t>Thank you. Rose Martin.</w:t>
      </w:r>
    </w:p>
    <w:p w14:paraId="3D1DD7C0" w14:textId="77777777" w:rsidR="00A10288" w:rsidRPr="00A10288" w:rsidRDefault="00A10288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7DFB548C" w:rsidR="00C8681F" w:rsidRDefault="00E06EBD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1F186E">
        <w:rPr>
          <w:rFonts w:ascii="Comic Sans MS" w:hAnsi="Comic Sans MS" w:cs="Segoe UI"/>
          <w:sz w:val="18"/>
          <w:szCs w:val="18"/>
        </w:rPr>
        <w:t>3</w:t>
      </w:r>
      <w:r w:rsidR="001F186E" w:rsidRPr="001F186E">
        <w:rPr>
          <w:rFonts w:ascii="Comic Sans MS" w:hAnsi="Comic Sans MS" w:cs="Segoe UI"/>
          <w:sz w:val="18"/>
          <w:szCs w:val="18"/>
          <w:vertAlign w:val="superscript"/>
        </w:rPr>
        <w:t>rd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1F186E">
        <w:rPr>
          <w:rFonts w:ascii="Comic Sans MS" w:hAnsi="Comic Sans MS" w:cs="Segoe UI"/>
          <w:sz w:val="18"/>
          <w:szCs w:val="18"/>
        </w:rPr>
        <w:t>4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1F186E">
        <w:rPr>
          <w:rFonts w:ascii="Comic Sans MS" w:hAnsi="Comic Sans MS" w:cs="Segoe UI"/>
          <w:sz w:val="18"/>
          <w:szCs w:val="18"/>
        </w:rPr>
        <w:t xml:space="preserve"> July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505EDB">
        <w:rPr>
          <w:rFonts w:ascii="Comic Sans MS" w:hAnsi="Comic Sans MS" w:cs="Segoe UI"/>
          <w:sz w:val="18"/>
          <w:szCs w:val="18"/>
        </w:rPr>
        <w:t>205.85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505EDB">
        <w:rPr>
          <w:rFonts w:ascii="Comic Sans MS" w:hAnsi="Comic Sans MS" w:cs="Segoe UI"/>
          <w:sz w:val="18"/>
          <w:szCs w:val="18"/>
        </w:rPr>
        <w:t>189.00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910776">
        <w:rPr>
          <w:rFonts w:ascii="Comic Sans MS" w:hAnsi="Comic Sans MS" w:cs="Segoe UI"/>
          <w:sz w:val="18"/>
          <w:szCs w:val="18"/>
        </w:rPr>
        <w:t xml:space="preserve"> </w:t>
      </w:r>
      <w:r w:rsidR="003B5778">
        <w:rPr>
          <w:rFonts w:ascii="Comic Sans MS" w:hAnsi="Comic Sans MS" w:cs="Helvetica"/>
          <w:sz w:val="18"/>
          <w:szCs w:val="18"/>
        </w:rPr>
        <w:t xml:space="preserve">Apostleship of the Sea </w:t>
      </w:r>
      <w:r w:rsidR="001F186E">
        <w:rPr>
          <w:rFonts w:ascii="Comic Sans MS" w:hAnsi="Comic Sans MS" w:cs="Segoe UI"/>
          <w:sz w:val="18"/>
          <w:szCs w:val="18"/>
        </w:rPr>
        <w:t>£</w:t>
      </w:r>
      <w:r w:rsidR="00505EDB">
        <w:rPr>
          <w:rFonts w:ascii="Comic Sans MS" w:hAnsi="Comic Sans MS" w:cs="Segoe UI"/>
          <w:sz w:val="18"/>
          <w:szCs w:val="18"/>
        </w:rPr>
        <w:t>76.14</w:t>
      </w:r>
      <w:r w:rsidR="001F186E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3B5778">
        <w:rPr>
          <w:rFonts w:ascii="Comic Sans MS" w:hAnsi="Comic Sans MS" w:cs="Segoe UI"/>
          <w:sz w:val="18"/>
          <w:szCs w:val="18"/>
        </w:rPr>
        <w:t>91.00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3B5778">
        <w:rPr>
          <w:rFonts w:ascii="Comic Sans MS" w:hAnsi="Comic Sans MS" w:cs="Segoe UI"/>
          <w:sz w:val="18"/>
          <w:szCs w:val="18"/>
        </w:rPr>
        <w:t>48.50</w:t>
      </w:r>
      <w:r w:rsidR="001F186E">
        <w:rPr>
          <w:rFonts w:ascii="Comic Sans MS" w:hAnsi="Comic Sans MS" w:cs="Segoe UI"/>
          <w:sz w:val="18"/>
          <w:szCs w:val="18"/>
        </w:rPr>
        <w:t xml:space="preserve">, </w:t>
      </w:r>
      <w:r w:rsidR="003B5778">
        <w:rPr>
          <w:rFonts w:ascii="Comic Sans MS" w:hAnsi="Comic Sans MS" w:cs="Helvetica"/>
          <w:sz w:val="18"/>
          <w:szCs w:val="18"/>
        </w:rPr>
        <w:t>Apostleship of the Sea</w:t>
      </w:r>
      <w:r w:rsidR="001F186E">
        <w:rPr>
          <w:rFonts w:ascii="Comic Sans MS" w:hAnsi="Comic Sans MS" w:cs="Helvetica"/>
          <w:sz w:val="18"/>
          <w:szCs w:val="18"/>
        </w:rPr>
        <w:t xml:space="preserve"> £</w:t>
      </w:r>
      <w:r w:rsidR="003B5778">
        <w:rPr>
          <w:rFonts w:ascii="Comic Sans MS" w:hAnsi="Comic Sans MS" w:cs="Helvetica"/>
          <w:sz w:val="18"/>
          <w:szCs w:val="18"/>
        </w:rPr>
        <w:t>81.75, Collection at Belinda Stone’s funeral £120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57C4-294E-40E3-B9D5-01CF814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19</cp:revision>
  <cp:lastPrinted>2021-04-03T10:57:00Z</cp:lastPrinted>
  <dcterms:created xsi:type="dcterms:W3CDTF">2021-07-15T11:12:00Z</dcterms:created>
  <dcterms:modified xsi:type="dcterms:W3CDTF">2021-07-16T12:26:00Z</dcterms:modified>
</cp:coreProperties>
</file>