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55" w:rsidRDefault="00841C55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2C251D" w:rsidRDefault="002C251D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357C6" w:rsidRDefault="006B3F1F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251659776">
            <v:textbox style="mso-next-textbox:#_x0000_s1026">
              <w:txbxContent>
                <w:p w:rsidR="00E357C6" w:rsidRPr="00A862AF" w:rsidRDefault="00E357C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E357C6" w:rsidRDefault="00E357C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E357C6" w:rsidRPr="00A862AF" w:rsidRDefault="00E357C6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E357C6" w:rsidRPr="006B6CD8" w:rsidRDefault="00E357C6" w:rsidP="002851C3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Saints Peter &amp; Paul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28</w:t>
                  </w:r>
                  <w:r w:rsidRPr="002851C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/29</w:t>
                  </w:r>
                  <w:r w:rsidRPr="002851C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June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E357C6" w:rsidRDefault="00E357C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E357C6" w:rsidRDefault="00E357C6" w:rsidP="00A40C47">
      <w:pPr>
        <w:outlineLvl w:val="0"/>
        <w:rPr>
          <w:sz w:val="22"/>
          <w:szCs w:val="22"/>
          <w:u w:val="single"/>
        </w:rPr>
      </w:pPr>
    </w:p>
    <w:p w:rsidR="00E357C6" w:rsidRDefault="00E357C6" w:rsidP="00A40C47">
      <w:pPr>
        <w:outlineLvl w:val="0"/>
        <w:rPr>
          <w:sz w:val="22"/>
          <w:szCs w:val="22"/>
          <w:u w:val="single"/>
        </w:rPr>
      </w:pPr>
    </w:p>
    <w:p w:rsidR="00E357C6" w:rsidRDefault="00E357C6" w:rsidP="00A40C47">
      <w:pPr>
        <w:outlineLvl w:val="0"/>
        <w:rPr>
          <w:sz w:val="22"/>
          <w:szCs w:val="22"/>
          <w:u w:val="single"/>
        </w:rPr>
      </w:pPr>
    </w:p>
    <w:p w:rsidR="00E357C6" w:rsidRDefault="00E357C6" w:rsidP="00A40C47">
      <w:pPr>
        <w:outlineLvl w:val="0"/>
        <w:rPr>
          <w:sz w:val="22"/>
          <w:szCs w:val="22"/>
          <w:u w:val="single"/>
        </w:rPr>
      </w:pPr>
    </w:p>
    <w:p w:rsidR="00E357C6" w:rsidRDefault="006B3F1F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51654656">
            <v:textbox style="mso-next-textbox:#_x0000_s1027">
              <w:txbxContent>
                <w:p w:rsidR="00E357C6" w:rsidRDefault="00E357C6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28</w:t>
                  </w:r>
                  <w:r w:rsidRPr="002851C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Doris </w:t>
                  </w:r>
                  <w:proofErr w:type="spellStart"/>
                  <w:r w:rsidR="00FB4C7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V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eglio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E357C6" w:rsidRDefault="00E357C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29</w:t>
                  </w:r>
                  <w:r w:rsidRPr="002851C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E357C6" w:rsidRPr="00104F02" w:rsidRDefault="00E357C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29</w:t>
                  </w:r>
                  <w:r w:rsidRPr="002851C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Marissa Metcalfe (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Bettridge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Family)</w:t>
                  </w:r>
                </w:p>
              </w:txbxContent>
            </v:textbox>
          </v:shape>
        </w:pict>
      </w:r>
    </w:p>
    <w:p w:rsidR="00E357C6" w:rsidRDefault="00E357C6" w:rsidP="00A40C47">
      <w:pPr>
        <w:outlineLvl w:val="0"/>
        <w:rPr>
          <w:sz w:val="22"/>
          <w:szCs w:val="22"/>
          <w:u w:val="single"/>
        </w:rPr>
      </w:pPr>
    </w:p>
    <w:p w:rsidR="00E357C6" w:rsidRDefault="00E357C6" w:rsidP="00A40C47">
      <w:pPr>
        <w:outlineLvl w:val="0"/>
        <w:rPr>
          <w:sz w:val="22"/>
          <w:szCs w:val="22"/>
          <w:u w:val="single"/>
        </w:rPr>
      </w:pPr>
    </w:p>
    <w:p w:rsidR="00E357C6" w:rsidRDefault="00E357C6" w:rsidP="00A40C47">
      <w:pPr>
        <w:outlineLvl w:val="0"/>
        <w:rPr>
          <w:sz w:val="22"/>
          <w:szCs w:val="22"/>
          <w:u w:val="single"/>
        </w:rPr>
      </w:pPr>
    </w:p>
    <w:p w:rsidR="00E357C6" w:rsidRPr="00761323" w:rsidRDefault="00E357C6" w:rsidP="00A40C47">
      <w:pPr>
        <w:outlineLvl w:val="0"/>
        <w:rPr>
          <w:sz w:val="20"/>
          <w:szCs w:val="20"/>
          <w:u w:val="single"/>
        </w:rPr>
      </w:pPr>
    </w:p>
    <w:p w:rsidR="00E357C6" w:rsidRPr="00761323" w:rsidRDefault="006B3F1F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36pt;z-index:251655680">
            <v:textbox style="mso-next-textbox:#_x0000_s1028">
              <w:txbxContent>
                <w:p w:rsidR="00E357C6" w:rsidRDefault="00E357C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30</w:t>
                  </w:r>
                  <w:r w:rsidRPr="00FD620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2B341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QF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8362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Requi</w:t>
                  </w:r>
                  <w:r w:rsidRPr="0091405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em Mass fo</w:t>
                  </w:r>
                  <w:r w:rsidR="00F8362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 the Repose of the Soul of Winifre</w:t>
                  </w:r>
                  <w:r w:rsidRPr="0091405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d </w:t>
                  </w:r>
                  <w:proofErr w:type="spellStart"/>
                  <w:r w:rsidRPr="0091405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Kindlin</w:t>
                  </w:r>
                  <w:proofErr w:type="spellEnd"/>
                  <w:r w:rsidRPr="0091405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E357C6" w:rsidRDefault="00E357C6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</w:t>
                  </w:r>
                  <w:r w:rsidRPr="00FD620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 w:rsidRPr="0091405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9.00am @ CQ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Fred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Wellings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(ill)</w:t>
                  </w:r>
                </w:p>
                <w:p w:rsidR="00E357C6" w:rsidRDefault="00E357C6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Pr="00FD620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E357C6" w:rsidRPr="00881959" w:rsidRDefault="00E357C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00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Vera Moore’s Intention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E357C6" w:rsidRPr="00203AFB" w:rsidRDefault="00E357C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</w:t>
                  </w:r>
                  <w:r w:rsidRPr="00FD620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</w:t>
                  </w:r>
                  <w:proofErr w:type="gramStart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am</w:t>
                  </w:r>
                  <w:proofErr w:type="gramEnd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 Thomas</w:t>
                      </w:r>
                    </w:smartTag>
                  </w:smartTag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Mooney Family Intention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E357C6" w:rsidRPr="00203AFB" w:rsidRDefault="00E357C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4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</w:p>
                <w:p w:rsidR="00E357C6" w:rsidRPr="00203AFB" w:rsidRDefault="00E357C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</w:t>
                  </w:r>
                  <w:r w:rsidRPr="00B32BA5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E357C6" w:rsidRDefault="00E357C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E357C6" w:rsidRPr="00881959" w:rsidRDefault="00E357C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E357C6" w:rsidRPr="000628D5" w:rsidRDefault="00E357C6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E357C6" w:rsidRPr="00761323" w:rsidRDefault="006B3F1F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357C6" w:rsidRPr="00761323" w:rsidRDefault="00E357C6" w:rsidP="00AE5966">
      <w:pPr>
        <w:ind w:left="-5"/>
        <w:rPr>
          <w:rFonts w:ascii="Comic Sans MS" w:hAnsi="Comic Sans MS"/>
          <w:sz w:val="20"/>
          <w:szCs w:val="20"/>
        </w:rPr>
      </w:pPr>
    </w:p>
    <w:p w:rsidR="00E357C6" w:rsidRPr="00761323" w:rsidRDefault="00E357C6" w:rsidP="0096675A">
      <w:pPr>
        <w:rPr>
          <w:rFonts w:ascii="Comic Sans MS" w:hAnsi="Comic Sans MS"/>
          <w:sz w:val="20"/>
          <w:szCs w:val="20"/>
        </w:rPr>
      </w:pPr>
    </w:p>
    <w:p w:rsidR="00E357C6" w:rsidRPr="00761323" w:rsidRDefault="00E357C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357C6" w:rsidRPr="00761323" w:rsidRDefault="00E357C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357C6" w:rsidRPr="00761323" w:rsidRDefault="00E357C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357C6" w:rsidRPr="00761323" w:rsidRDefault="00E357C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357C6" w:rsidRPr="00761323" w:rsidRDefault="00E357C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357C6" w:rsidRPr="00761323" w:rsidRDefault="006B3F1F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20pt;margin-top:12.65pt;width:195pt;height:40.8pt;z-index:251656704">
            <v:textbox style="mso-next-textbox:#_x0000_s1031">
              <w:txbxContent>
                <w:p w:rsidR="00E357C6" w:rsidRDefault="00E357C6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E357C6" w:rsidRPr="00EF56D7" w:rsidRDefault="00E357C6" w:rsidP="00607616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Jun 29</w:t>
                  </w:r>
                  <w:r w:rsidRPr="004025A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Claire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in;margin-top:12.65pt;width:175pt;height:43.1pt;z-index:251658752">
            <v:textbox style="mso-next-textbox:#_x0000_s1032">
              <w:txbxContent>
                <w:p w:rsidR="00E357C6" w:rsidRDefault="00E357C6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E357C6" w:rsidRPr="009208EB" w:rsidRDefault="00E357C6" w:rsidP="00300FB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Jun 29</w:t>
                  </w:r>
                  <w:r w:rsidRPr="007A79CE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Lia &amp; Joyce</w:t>
                  </w:r>
                </w:p>
                <w:p w:rsidR="00E357C6" w:rsidRPr="009208EB" w:rsidRDefault="00E357C6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Jul 6</w:t>
                  </w:r>
                  <w:r w:rsidRPr="007A79CE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12.65pt;width:185pt;height:43.5pt;z-index:251657728">
            <v:textbox style="mso-next-textbox:#_x0000_s1033">
              <w:txbxContent>
                <w:p w:rsidR="00E357C6" w:rsidRDefault="00E357C6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E357C6" w:rsidRPr="00173CAF" w:rsidRDefault="00E357C6" w:rsidP="0032101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Jun </w:t>
                  </w:r>
                  <w:r w:rsidRPr="007A79CE">
                    <w:rPr>
                      <w:rFonts w:ascii="Comic Sans MS" w:hAnsi="Comic Sans MS" w:cs="Arial"/>
                      <w:sz w:val="16"/>
                      <w:szCs w:val="16"/>
                    </w:rPr>
                    <w:t>29</w:t>
                  </w:r>
                  <w:r w:rsidRPr="007A79CE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 w:rsidRPr="007A79CE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Mrs Palmer &amp; Miss Palmer</w:t>
                  </w:r>
                  <w:r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E357C6" w:rsidRPr="00173CAF" w:rsidRDefault="00E357C6" w:rsidP="006F32F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Jul 6</w:t>
                  </w:r>
                  <w:r w:rsidRPr="007A79CE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 w:rsidRPr="007A79CE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Mrs Doyle &amp; Mrs Lambert</w:t>
                  </w:r>
                </w:p>
                <w:p w:rsidR="00E357C6" w:rsidRPr="006F32F5" w:rsidRDefault="00E357C6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357C6" w:rsidRPr="00761323" w:rsidRDefault="00E357C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357C6" w:rsidRPr="00761323" w:rsidRDefault="00E357C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357C6" w:rsidRPr="00761323" w:rsidRDefault="00E357C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357C6" w:rsidRDefault="00E357C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357C6" w:rsidRDefault="00E357C6" w:rsidP="002030C9">
      <w:pPr>
        <w:rPr>
          <w:rFonts w:ascii="Comic Sans MS" w:hAnsi="Comic Sans MS" w:cs="Arial"/>
          <w:color w:val="222222"/>
          <w:sz w:val="16"/>
          <w:szCs w:val="16"/>
          <w:u w:val="single"/>
        </w:rPr>
      </w:pPr>
    </w:p>
    <w:p w:rsidR="00E357C6" w:rsidRDefault="00E357C6" w:rsidP="002030C9">
      <w:pPr>
        <w:rPr>
          <w:rFonts w:ascii="Comic Sans MS" w:hAnsi="Comic Sans MS" w:cs="Arial"/>
          <w:color w:val="222222"/>
          <w:sz w:val="16"/>
          <w:szCs w:val="16"/>
        </w:rPr>
      </w:pPr>
      <w:r w:rsidRPr="00933DC5">
        <w:rPr>
          <w:rFonts w:ascii="Comic Sans MS" w:hAnsi="Comic Sans MS" w:cs="Arial"/>
          <w:color w:val="222222"/>
          <w:sz w:val="16"/>
          <w:szCs w:val="16"/>
          <w:u w:val="single"/>
        </w:rPr>
        <w:t>Today (June 29</w:t>
      </w:r>
      <w:r w:rsidRPr="00933DC5">
        <w:rPr>
          <w:rFonts w:ascii="Comic Sans MS" w:hAnsi="Comic Sans MS" w:cs="Arial"/>
          <w:color w:val="222222"/>
          <w:sz w:val="16"/>
          <w:szCs w:val="16"/>
          <w:u w:val="single"/>
          <w:vertAlign w:val="superscript"/>
        </w:rPr>
        <w:t>th</w:t>
      </w:r>
      <w:r w:rsidRPr="00933DC5">
        <w:rPr>
          <w:rFonts w:ascii="Comic Sans MS" w:hAnsi="Comic Sans MS" w:cs="Arial"/>
          <w:color w:val="222222"/>
          <w:sz w:val="16"/>
          <w:szCs w:val="16"/>
          <w:u w:val="single"/>
        </w:rPr>
        <w:t>) is the feast of Saints Peter and Paul so our weekend retiring collection will be the annual collection for Peter's Pence</w:t>
      </w:r>
      <w:r w:rsidRPr="00535DCE">
        <w:rPr>
          <w:rFonts w:ascii="Comic Sans MS" w:hAnsi="Comic Sans MS" w:cs="Arial"/>
          <w:color w:val="222222"/>
          <w:sz w:val="16"/>
          <w:szCs w:val="16"/>
        </w:rPr>
        <w:t>.</w:t>
      </w:r>
    </w:p>
    <w:p w:rsidR="00E357C6" w:rsidRDefault="00E357C6" w:rsidP="002030C9">
      <w:pPr>
        <w:rPr>
          <w:rFonts w:ascii="Comic Sans MS" w:hAnsi="Comic Sans MS" w:cs="Arial"/>
          <w:color w:val="222222"/>
          <w:sz w:val="16"/>
          <w:szCs w:val="16"/>
        </w:rPr>
      </w:pPr>
    </w:p>
    <w:p w:rsidR="00E357C6" w:rsidRPr="00535DCE" w:rsidRDefault="00E357C6" w:rsidP="00535DCE">
      <w:pPr>
        <w:rPr>
          <w:rFonts w:ascii="Comic Sans MS" w:hAnsi="Comic Sans MS" w:cs="Arial"/>
          <w:color w:val="000000"/>
          <w:sz w:val="16"/>
          <w:szCs w:val="16"/>
        </w:rPr>
      </w:pPr>
      <w:r w:rsidRPr="00535DCE">
        <w:rPr>
          <w:rFonts w:ascii="Comic Sans MS" w:hAnsi="Comic Sans MS" w:cs="Arial"/>
          <w:b/>
          <w:color w:val="000000"/>
          <w:sz w:val="16"/>
          <w:szCs w:val="16"/>
          <w:u w:val="single"/>
        </w:rPr>
        <w:t>Congratulations</w:t>
      </w: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:</w:t>
      </w:r>
      <w:r>
        <w:rPr>
          <w:rFonts w:ascii="Comic Sans MS" w:hAnsi="Comic Sans MS" w:cs="Arial"/>
          <w:b/>
          <w:color w:val="000000"/>
          <w:sz w:val="16"/>
          <w:szCs w:val="16"/>
        </w:rPr>
        <w:t xml:space="preserve">  </w:t>
      </w:r>
      <w:r w:rsidRPr="00535DCE">
        <w:rPr>
          <w:rFonts w:ascii="Comic Sans MS" w:hAnsi="Comic Sans MS" w:cs="Arial"/>
          <w:color w:val="000000"/>
          <w:sz w:val="16"/>
          <w:szCs w:val="16"/>
        </w:rPr>
        <w:t xml:space="preserve">Canon Joe celebrated his 30th Anniversary </w:t>
      </w:r>
      <w:r w:rsidR="002C251D">
        <w:rPr>
          <w:rFonts w:ascii="Comic Sans MS" w:hAnsi="Comic Sans MS" w:cs="Arial"/>
          <w:color w:val="000000"/>
          <w:sz w:val="16"/>
          <w:szCs w:val="16"/>
        </w:rPr>
        <w:t xml:space="preserve">of Ordination </w:t>
      </w:r>
      <w:r w:rsidRPr="00535DCE">
        <w:rPr>
          <w:rFonts w:ascii="Comic Sans MS" w:hAnsi="Comic Sans MS" w:cs="Arial"/>
          <w:color w:val="000000"/>
          <w:sz w:val="16"/>
          <w:szCs w:val="16"/>
        </w:rPr>
        <w:t>on Thursday 26th June</w:t>
      </w:r>
      <w:r>
        <w:rPr>
          <w:rFonts w:ascii="Comic Sans MS" w:hAnsi="Comic Sans MS" w:cs="Arial"/>
          <w:color w:val="000000"/>
          <w:sz w:val="16"/>
          <w:szCs w:val="16"/>
        </w:rPr>
        <w:t xml:space="preserve"> and </w:t>
      </w:r>
      <w:r w:rsidRPr="00535DCE">
        <w:rPr>
          <w:rFonts w:ascii="Comic Sans MS" w:hAnsi="Comic Sans MS" w:cs="Arial"/>
          <w:color w:val="000000"/>
          <w:sz w:val="16"/>
          <w:szCs w:val="16"/>
        </w:rPr>
        <w:t xml:space="preserve">we </w:t>
      </w:r>
      <w:r>
        <w:rPr>
          <w:rFonts w:ascii="Comic Sans MS" w:hAnsi="Comic Sans MS" w:cs="Arial"/>
          <w:color w:val="000000"/>
          <w:sz w:val="16"/>
          <w:szCs w:val="16"/>
        </w:rPr>
        <w:t xml:space="preserve">would like to </w:t>
      </w:r>
      <w:r w:rsidRPr="00535DCE">
        <w:rPr>
          <w:rFonts w:ascii="Comic Sans MS" w:hAnsi="Comic Sans MS" w:cs="Arial"/>
          <w:color w:val="000000"/>
          <w:sz w:val="16"/>
          <w:szCs w:val="16"/>
        </w:rPr>
        <w:t>congratulate him for this great achievement</w:t>
      </w:r>
      <w:r>
        <w:rPr>
          <w:rFonts w:ascii="Comic Sans MS" w:hAnsi="Comic Sans MS" w:cs="Arial"/>
          <w:color w:val="000000"/>
          <w:sz w:val="16"/>
          <w:szCs w:val="16"/>
        </w:rPr>
        <w:t xml:space="preserve">.  </w:t>
      </w:r>
      <w:r w:rsidRPr="00535DCE">
        <w:rPr>
          <w:rFonts w:ascii="Comic Sans MS" w:hAnsi="Comic Sans MS" w:cs="Arial"/>
          <w:color w:val="000000"/>
          <w:sz w:val="16"/>
          <w:szCs w:val="16"/>
        </w:rPr>
        <w:t xml:space="preserve">Cards and small gifts were given to him at Mass on the day at </w:t>
      </w:r>
      <w:proofErr w:type="spellStart"/>
      <w:r w:rsidRPr="00535DCE">
        <w:rPr>
          <w:rFonts w:ascii="Comic Sans MS" w:hAnsi="Comic Sans MS" w:cs="Arial"/>
          <w:color w:val="000000"/>
          <w:sz w:val="16"/>
          <w:szCs w:val="16"/>
        </w:rPr>
        <w:t>Queensferry</w:t>
      </w:r>
      <w:proofErr w:type="spellEnd"/>
      <w:r w:rsidRPr="00535DCE">
        <w:rPr>
          <w:rFonts w:ascii="Comic Sans MS" w:hAnsi="Comic Sans MS" w:cs="Arial"/>
          <w:color w:val="000000"/>
          <w:sz w:val="16"/>
          <w:szCs w:val="16"/>
        </w:rPr>
        <w:t xml:space="preserve"> church</w:t>
      </w:r>
      <w:r>
        <w:rPr>
          <w:rFonts w:ascii="Comic Sans MS" w:hAnsi="Comic Sans MS" w:cs="Arial"/>
          <w:color w:val="000000"/>
          <w:sz w:val="16"/>
          <w:szCs w:val="16"/>
        </w:rPr>
        <w:t>.</w:t>
      </w:r>
    </w:p>
    <w:p w:rsidR="00E357C6" w:rsidRPr="00535DCE" w:rsidRDefault="00E357C6" w:rsidP="002030C9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357C6" w:rsidRPr="00CF134A" w:rsidRDefault="00E357C6" w:rsidP="00CF134A">
      <w:pPr>
        <w:rPr>
          <w:rFonts w:ascii="Comic Sans MS" w:hAnsi="Comic Sans MS" w:cs="Arial"/>
          <w:color w:val="000000"/>
          <w:sz w:val="16"/>
          <w:szCs w:val="16"/>
        </w:rPr>
      </w:pPr>
      <w:r w:rsidRPr="0043578E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Summer Garden Fundraising Party</w:t>
      </w:r>
      <w:r w:rsidRPr="0043578E"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Pr="0043578E">
        <w:rPr>
          <w:rFonts w:ascii="Comic Sans MS" w:hAnsi="Comic Sans MS" w:cs="Arial"/>
          <w:color w:val="000000"/>
          <w:sz w:val="18"/>
          <w:szCs w:val="18"/>
        </w:rPr>
        <w:t>at the presbytery on 6</w:t>
      </w:r>
      <w:r w:rsidRPr="0043578E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43578E">
        <w:rPr>
          <w:rFonts w:ascii="Comic Sans MS" w:hAnsi="Comic Sans MS" w:cs="Arial"/>
          <w:color w:val="000000"/>
          <w:sz w:val="18"/>
          <w:szCs w:val="18"/>
        </w:rPr>
        <w:t xml:space="preserve"> July</w:t>
      </w:r>
      <w:r>
        <w:rPr>
          <w:rFonts w:ascii="Comic Sans MS" w:hAnsi="Comic Sans MS" w:cs="Arial"/>
          <w:color w:val="000000"/>
          <w:sz w:val="18"/>
          <w:szCs w:val="18"/>
        </w:rPr>
        <w:t xml:space="preserve"> from 12 noon to 4pm</w:t>
      </w:r>
      <w:r w:rsidRPr="00CF134A">
        <w:rPr>
          <w:rFonts w:ascii="Comic Sans MS" w:hAnsi="Comic Sans MS" w:cs="Arial"/>
          <w:color w:val="000000"/>
          <w:sz w:val="16"/>
          <w:szCs w:val="16"/>
        </w:rPr>
        <w:t>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P</w:t>
      </w:r>
      <w:r w:rsidRPr="00CF134A">
        <w:rPr>
          <w:rFonts w:ascii="Comic Sans MS" w:hAnsi="Comic Sans MS" w:cs="Arial"/>
          <w:color w:val="000000"/>
          <w:sz w:val="16"/>
          <w:szCs w:val="16"/>
        </w:rPr>
        <w:t>lease make an effort to attend and make this a success</w:t>
      </w:r>
      <w:r>
        <w:rPr>
          <w:rFonts w:ascii="Comic Sans MS" w:hAnsi="Comic Sans MS" w:cs="Arial"/>
          <w:color w:val="000000"/>
          <w:sz w:val="16"/>
          <w:szCs w:val="16"/>
        </w:rPr>
        <w:t xml:space="preserve"> - t</w:t>
      </w:r>
      <w:r w:rsidRPr="00CF134A">
        <w:rPr>
          <w:rFonts w:ascii="Comic Sans MS" w:hAnsi="Comic Sans MS" w:cs="Arial"/>
          <w:color w:val="000000"/>
          <w:sz w:val="16"/>
          <w:szCs w:val="16"/>
        </w:rPr>
        <w:t xml:space="preserve">his is a joint effort from </w:t>
      </w:r>
      <w:r>
        <w:rPr>
          <w:rFonts w:ascii="Comic Sans MS" w:hAnsi="Comic Sans MS" w:cs="Arial"/>
          <w:color w:val="000000"/>
          <w:sz w:val="16"/>
          <w:szCs w:val="16"/>
        </w:rPr>
        <w:t xml:space="preserve">the whole parish of </w:t>
      </w:r>
      <w:proofErr w:type="spellStart"/>
      <w:r w:rsidRPr="00CF134A">
        <w:rPr>
          <w:rFonts w:ascii="Comic Sans MS" w:hAnsi="Comic Sans MS" w:cs="Arial"/>
          <w:color w:val="000000"/>
          <w:sz w:val="16"/>
          <w:szCs w:val="16"/>
        </w:rPr>
        <w:t>Queensferry</w:t>
      </w:r>
      <w:proofErr w:type="spellEnd"/>
      <w:r w:rsidRPr="00CF134A">
        <w:rPr>
          <w:rFonts w:ascii="Comic Sans MS" w:hAnsi="Comic Sans MS" w:cs="Arial"/>
          <w:color w:val="000000"/>
          <w:sz w:val="16"/>
          <w:szCs w:val="16"/>
        </w:rPr>
        <w:t xml:space="preserve"> and </w:t>
      </w:r>
      <w:proofErr w:type="spellStart"/>
      <w:r w:rsidRPr="00CF134A">
        <w:rPr>
          <w:rFonts w:ascii="Comic Sans MS" w:hAnsi="Comic Sans MS" w:cs="Arial"/>
          <w:color w:val="000000"/>
          <w:sz w:val="16"/>
          <w:szCs w:val="16"/>
        </w:rPr>
        <w:t>Connah</w:t>
      </w:r>
      <w:r>
        <w:rPr>
          <w:rFonts w:ascii="Comic Sans MS" w:hAnsi="Comic Sans MS" w:cs="Arial"/>
          <w:color w:val="000000"/>
          <w:sz w:val="16"/>
          <w:szCs w:val="16"/>
        </w:rPr>
        <w:t>’s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 Quay.  R</w:t>
      </w:r>
      <w:r w:rsidRPr="00CF134A">
        <w:rPr>
          <w:rFonts w:ascii="Comic Sans MS" w:hAnsi="Comic Sans MS" w:cs="Arial"/>
          <w:color w:val="000000"/>
          <w:sz w:val="16"/>
          <w:szCs w:val="16"/>
        </w:rPr>
        <w:t>efreshments as well as strawberries and cream will be on sale</w:t>
      </w:r>
      <w:r>
        <w:rPr>
          <w:rFonts w:ascii="Comic Sans MS" w:hAnsi="Comic Sans MS" w:cs="Arial"/>
          <w:color w:val="000000"/>
          <w:sz w:val="16"/>
          <w:szCs w:val="16"/>
        </w:rPr>
        <w:t>.</w:t>
      </w:r>
    </w:p>
    <w:p w:rsidR="00E357C6" w:rsidRPr="00CF134A" w:rsidRDefault="00E357C6" w:rsidP="00CF134A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>C</w:t>
      </w:r>
      <w:r w:rsidRPr="00CF134A">
        <w:rPr>
          <w:rFonts w:ascii="Comic Sans MS" w:hAnsi="Comic Sans MS" w:cs="Arial"/>
          <w:color w:val="000000"/>
          <w:sz w:val="16"/>
          <w:szCs w:val="16"/>
        </w:rPr>
        <w:t>akes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r w:rsidRPr="00CF134A">
        <w:rPr>
          <w:rFonts w:ascii="Comic Sans MS" w:hAnsi="Comic Sans MS" w:cs="Arial"/>
          <w:color w:val="000000"/>
          <w:sz w:val="16"/>
          <w:szCs w:val="16"/>
        </w:rPr>
        <w:t xml:space="preserve"> raffle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r w:rsidRPr="00CF134A">
        <w:rPr>
          <w:rFonts w:ascii="Comic Sans MS" w:hAnsi="Comic Sans MS" w:cs="Arial"/>
          <w:color w:val="000000"/>
          <w:sz w:val="16"/>
          <w:szCs w:val="16"/>
        </w:rPr>
        <w:t xml:space="preserve">tombola stall (including bottles) </w:t>
      </w:r>
      <w:r>
        <w:rPr>
          <w:rFonts w:ascii="Comic Sans MS" w:hAnsi="Comic Sans MS" w:cs="Arial"/>
          <w:color w:val="000000"/>
          <w:sz w:val="16"/>
          <w:szCs w:val="16"/>
        </w:rPr>
        <w:t xml:space="preserve">and </w:t>
      </w:r>
      <w:r w:rsidRPr="00CF134A">
        <w:rPr>
          <w:rFonts w:ascii="Comic Sans MS" w:hAnsi="Comic Sans MS" w:cs="Arial"/>
          <w:color w:val="000000"/>
          <w:sz w:val="16"/>
          <w:szCs w:val="16"/>
        </w:rPr>
        <w:t xml:space="preserve">plant stall.  We still need items such as </w:t>
      </w:r>
      <w:r w:rsidRPr="00FB4C7B">
        <w:rPr>
          <w:rFonts w:ascii="Comic Sans MS" w:hAnsi="Comic Sans MS" w:cs="Arial"/>
          <w:b/>
          <w:color w:val="000000"/>
          <w:sz w:val="16"/>
          <w:szCs w:val="16"/>
        </w:rPr>
        <w:t>bottles toys, bric-a-brac and plants</w:t>
      </w:r>
      <w:r>
        <w:rPr>
          <w:rFonts w:ascii="Comic Sans MS" w:hAnsi="Comic Sans MS" w:cs="Arial"/>
          <w:color w:val="000000"/>
          <w:sz w:val="16"/>
          <w:szCs w:val="16"/>
        </w:rPr>
        <w:t>.  I</w:t>
      </w:r>
      <w:r w:rsidR="00F83629">
        <w:rPr>
          <w:rFonts w:ascii="Comic Sans MS" w:hAnsi="Comic Sans MS" w:cs="Arial"/>
          <w:color w:val="000000"/>
          <w:sz w:val="16"/>
          <w:szCs w:val="16"/>
        </w:rPr>
        <w:t xml:space="preserve">f you can </w:t>
      </w:r>
      <w:r w:rsidR="002C251D">
        <w:rPr>
          <w:rFonts w:ascii="Comic Sans MS" w:hAnsi="Comic Sans MS" w:cs="Arial"/>
          <w:b/>
          <w:color w:val="000000"/>
          <w:sz w:val="16"/>
          <w:szCs w:val="16"/>
        </w:rPr>
        <w:t xml:space="preserve">make cakes, </w:t>
      </w:r>
      <w:r w:rsidRPr="00FB4C7B">
        <w:rPr>
          <w:rFonts w:ascii="Comic Sans MS" w:hAnsi="Comic Sans MS" w:cs="Arial"/>
          <w:b/>
          <w:color w:val="000000"/>
          <w:sz w:val="16"/>
          <w:szCs w:val="16"/>
        </w:rPr>
        <w:t>bring on the day please.</w:t>
      </w:r>
    </w:p>
    <w:p w:rsidR="00E357C6" w:rsidRDefault="00E357C6" w:rsidP="00CF134A">
      <w:pPr>
        <w:rPr>
          <w:rFonts w:ascii="Comic Sans MS" w:hAnsi="Comic Sans MS" w:cs="Arial"/>
          <w:color w:val="000000"/>
          <w:sz w:val="16"/>
          <w:szCs w:val="16"/>
        </w:rPr>
      </w:pPr>
      <w:r w:rsidRPr="00CF134A">
        <w:rPr>
          <w:rFonts w:ascii="Comic Sans MS" w:hAnsi="Comic Sans MS" w:cs="Arial"/>
          <w:color w:val="000000"/>
          <w:sz w:val="16"/>
          <w:szCs w:val="16"/>
        </w:rPr>
        <w:t xml:space="preserve">We also need to borrow some </w:t>
      </w:r>
      <w:proofErr w:type="gramStart"/>
      <w:r w:rsidRPr="00CF134A">
        <w:rPr>
          <w:rFonts w:ascii="Comic Sans MS" w:hAnsi="Comic Sans MS" w:cs="Arial"/>
          <w:color w:val="000000"/>
          <w:sz w:val="16"/>
          <w:szCs w:val="16"/>
        </w:rPr>
        <w:t>portable  tables</w:t>
      </w:r>
      <w:proofErr w:type="gramEnd"/>
      <w:r w:rsidRPr="00CF134A">
        <w:rPr>
          <w:rFonts w:ascii="Comic Sans MS" w:hAnsi="Comic Sans MS" w:cs="Arial"/>
          <w:color w:val="000000"/>
          <w:sz w:val="16"/>
          <w:szCs w:val="16"/>
        </w:rPr>
        <w:t xml:space="preserve"> such as paste tables and gazebos</w:t>
      </w:r>
      <w:r>
        <w:rPr>
          <w:rFonts w:ascii="Comic Sans MS" w:hAnsi="Comic Sans MS" w:cs="Arial"/>
          <w:color w:val="000000"/>
          <w:sz w:val="16"/>
          <w:szCs w:val="16"/>
        </w:rPr>
        <w:t xml:space="preserve"> -</w:t>
      </w:r>
      <w:r w:rsidRPr="00CF134A">
        <w:rPr>
          <w:rFonts w:ascii="Comic Sans MS" w:hAnsi="Comic Sans MS" w:cs="Arial"/>
          <w:color w:val="000000"/>
          <w:sz w:val="16"/>
          <w:szCs w:val="16"/>
        </w:rPr>
        <w:t xml:space="preserve"> if they need picking up contact Anne Thomas</w:t>
      </w:r>
      <w:r>
        <w:rPr>
          <w:rFonts w:ascii="Comic Sans MS" w:hAnsi="Comic Sans MS" w:cs="Arial"/>
          <w:color w:val="000000"/>
          <w:sz w:val="16"/>
          <w:szCs w:val="16"/>
        </w:rPr>
        <w:t xml:space="preserve"> on</w:t>
      </w:r>
      <w:r w:rsidRPr="00CF134A">
        <w:rPr>
          <w:rFonts w:ascii="Comic Sans MS" w:hAnsi="Comic Sans MS" w:cs="Arial"/>
          <w:color w:val="000000"/>
          <w:sz w:val="16"/>
          <w:szCs w:val="16"/>
        </w:rPr>
        <w:t> 818522 who will arrang</w:t>
      </w:r>
      <w:r>
        <w:rPr>
          <w:rFonts w:ascii="Comic Sans MS" w:hAnsi="Comic Sans MS" w:cs="Arial"/>
          <w:color w:val="000000"/>
          <w:sz w:val="16"/>
          <w:szCs w:val="16"/>
        </w:rPr>
        <w:t>e.</w:t>
      </w:r>
    </w:p>
    <w:p w:rsidR="002C251D" w:rsidRPr="00CF134A" w:rsidRDefault="002C251D" w:rsidP="00CF134A">
      <w:pPr>
        <w:rPr>
          <w:rFonts w:ascii="Comic Sans MS" w:hAnsi="Comic Sans MS" w:cs="Arial"/>
          <w:color w:val="000000"/>
          <w:sz w:val="16"/>
          <w:szCs w:val="16"/>
        </w:rPr>
      </w:pPr>
    </w:p>
    <w:p w:rsidR="00E357C6" w:rsidRPr="0043578E" w:rsidRDefault="00E357C6" w:rsidP="00B256DF">
      <w:pPr>
        <w:rPr>
          <w:rFonts w:ascii="Comic Sans MS" w:hAnsi="Comic Sans MS" w:cs="Helvetica"/>
          <w:color w:val="000000"/>
          <w:sz w:val="18"/>
          <w:szCs w:val="18"/>
        </w:rPr>
      </w:pPr>
      <w:r w:rsidRPr="0043578E"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There will a meeting in the </w:t>
      </w:r>
      <w:r>
        <w:rPr>
          <w:rFonts w:ascii="Comic Sans MS" w:hAnsi="Comic Sans MS" w:cs="Arial"/>
          <w:color w:val="000000"/>
          <w:sz w:val="18"/>
          <w:szCs w:val="18"/>
          <w:u w:val="single"/>
        </w:rPr>
        <w:t>Parish F</w:t>
      </w:r>
      <w:r w:rsidRPr="0043578E"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lat on Monday </w:t>
      </w:r>
      <w:r>
        <w:rPr>
          <w:rFonts w:ascii="Comic Sans MS" w:hAnsi="Comic Sans MS" w:cs="Arial"/>
          <w:color w:val="000000"/>
          <w:sz w:val="18"/>
          <w:szCs w:val="18"/>
          <w:u w:val="single"/>
        </w:rPr>
        <w:t>30</w:t>
      </w:r>
      <w:r w:rsidRPr="00CF134A">
        <w:rPr>
          <w:rFonts w:ascii="Comic Sans MS" w:hAnsi="Comic Sans MS" w:cs="Arial"/>
          <w:color w:val="000000"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</w:t>
      </w:r>
      <w:r w:rsidRPr="0043578E">
        <w:rPr>
          <w:rFonts w:ascii="Comic Sans MS" w:hAnsi="Comic Sans MS" w:cs="Arial"/>
          <w:color w:val="000000"/>
          <w:sz w:val="18"/>
          <w:szCs w:val="18"/>
          <w:u w:val="single"/>
        </w:rPr>
        <w:t>June at 7pm for anyone interested in helping</w:t>
      </w:r>
      <w:r w:rsidRPr="0043578E">
        <w:rPr>
          <w:rFonts w:ascii="Comic Sans MS" w:hAnsi="Comic Sans MS" w:cs="Helvetica"/>
          <w:color w:val="000000"/>
          <w:sz w:val="18"/>
          <w:szCs w:val="18"/>
        </w:rPr>
        <w:t>.</w:t>
      </w:r>
    </w:p>
    <w:p w:rsidR="00E357C6" w:rsidRPr="0043578E" w:rsidRDefault="00E357C6" w:rsidP="00B256DF">
      <w:pPr>
        <w:rPr>
          <w:rFonts w:ascii="Comic Sans MS" w:hAnsi="Comic Sans MS" w:cs="Helvetica"/>
          <w:color w:val="000000"/>
          <w:sz w:val="18"/>
          <w:szCs w:val="18"/>
        </w:rPr>
      </w:pPr>
    </w:p>
    <w:p w:rsidR="00E357C6" w:rsidRDefault="00E357C6" w:rsidP="00B256DF">
      <w:pPr>
        <w:rPr>
          <w:rFonts w:ascii="Comic Sans MS" w:hAnsi="Comic Sans MS" w:cs="Helvetica"/>
          <w:color w:val="000000"/>
          <w:sz w:val="18"/>
          <w:szCs w:val="18"/>
        </w:rPr>
      </w:pPr>
      <w:r w:rsidRPr="0043578E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Mass in Celebration of Catholic Education</w:t>
      </w:r>
      <w:r w:rsidRPr="0043578E">
        <w:rPr>
          <w:rFonts w:ascii="Comic Sans MS" w:hAnsi="Comic Sans MS" w:cs="Helvetica"/>
          <w:color w:val="000000"/>
          <w:sz w:val="18"/>
          <w:szCs w:val="18"/>
        </w:rPr>
        <w:t>:  will take place on Thursday 10</w:t>
      </w:r>
      <w:r w:rsidRPr="0043578E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43578E">
        <w:rPr>
          <w:rFonts w:ascii="Comic Sans MS" w:hAnsi="Comic Sans MS" w:cs="Helvetica"/>
          <w:color w:val="000000"/>
          <w:sz w:val="18"/>
          <w:szCs w:val="18"/>
        </w:rPr>
        <w:t xml:space="preserve"> July, 6.30pm at Our Lady of the Rosary church in Buckl</w:t>
      </w:r>
      <w:r>
        <w:rPr>
          <w:rFonts w:ascii="Comic Sans MS" w:hAnsi="Comic Sans MS" w:cs="Helvetica"/>
          <w:color w:val="000000"/>
          <w:sz w:val="18"/>
          <w:szCs w:val="18"/>
        </w:rPr>
        <w:t>e</w:t>
      </w:r>
      <w:r w:rsidRPr="0043578E">
        <w:rPr>
          <w:rFonts w:ascii="Comic Sans MS" w:hAnsi="Comic Sans MS" w:cs="Helvetica"/>
          <w:color w:val="000000"/>
          <w:sz w:val="18"/>
          <w:szCs w:val="18"/>
        </w:rPr>
        <w:t xml:space="preserve">y.  Refreshments will be provided after the </w:t>
      </w:r>
      <w:smartTag w:uri="urn:schemas-microsoft-com:office:smarttags" w:element="place">
        <w:smartTag w:uri="urn:schemas-microsoft-com:office:smarttags" w:element="State">
          <w:r w:rsidRPr="0043578E">
            <w:rPr>
              <w:rFonts w:ascii="Comic Sans MS" w:hAnsi="Comic Sans MS" w:cs="Helvetica"/>
              <w:color w:val="000000"/>
              <w:sz w:val="18"/>
              <w:szCs w:val="18"/>
            </w:rPr>
            <w:t>Mass.</w:t>
          </w:r>
        </w:smartTag>
      </w:smartTag>
    </w:p>
    <w:p w:rsidR="00E357C6" w:rsidRDefault="00E357C6" w:rsidP="00B256DF">
      <w:pPr>
        <w:rPr>
          <w:rFonts w:ascii="Comic Sans MS" w:hAnsi="Comic Sans MS" w:cs="Helvetica"/>
          <w:color w:val="000000"/>
          <w:sz w:val="18"/>
          <w:szCs w:val="18"/>
        </w:rPr>
      </w:pPr>
    </w:p>
    <w:p w:rsidR="00E357C6" w:rsidRDefault="00E357C6" w:rsidP="00B256DF">
      <w:pPr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Church Organ</w:t>
      </w:r>
      <w:r>
        <w:rPr>
          <w:rFonts w:ascii="Comic Sans MS" w:hAnsi="Comic Sans MS" w:cs="Helvetica"/>
          <w:color w:val="000000"/>
          <w:sz w:val="18"/>
          <w:szCs w:val="18"/>
        </w:rPr>
        <w:t>:  please do not sit on the organ seat, there has been some damage to the pedals which would be very expensive to repair.  There has been a chain put in place to prevent this – but it has been moved on a few occasions.</w:t>
      </w:r>
    </w:p>
    <w:p w:rsidR="00074985" w:rsidRPr="002C251D" w:rsidRDefault="00074985" w:rsidP="00B256DF">
      <w:pPr>
        <w:rPr>
          <w:rFonts w:ascii="Comic Sans MS" w:hAnsi="Comic Sans MS" w:cs="Helvetica"/>
          <w:b/>
          <w:color w:val="000000"/>
          <w:sz w:val="18"/>
          <w:szCs w:val="18"/>
          <w:u w:val="single"/>
        </w:rPr>
      </w:pPr>
    </w:p>
    <w:p w:rsidR="00E357C6" w:rsidRPr="0043578E" w:rsidRDefault="00074985" w:rsidP="00B256DF">
      <w:pPr>
        <w:rPr>
          <w:rFonts w:ascii="Comic Sans MS" w:hAnsi="Comic Sans MS" w:cs="Helvetica"/>
          <w:color w:val="000000"/>
          <w:sz w:val="18"/>
          <w:szCs w:val="18"/>
        </w:rPr>
      </w:pPr>
      <w:r w:rsidRPr="002C251D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Children’s Liturgy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: Thank you to our team of Catechists who deepen the </w:t>
      </w:r>
      <w:proofErr w:type="gramStart"/>
      <w:r>
        <w:rPr>
          <w:rFonts w:ascii="Comic Sans MS" w:hAnsi="Comic Sans MS" w:cs="Helvetica"/>
          <w:color w:val="000000"/>
          <w:sz w:val="18"/>
          <w:szCs w:val="18"/>
        </w:rPr>
        <w:t>children’s understanding</w:t>
      </w:r>
      <w:proofErr w:type="gramEnd"/>
      <w:r>
        <w:rPr>
          <w:rFonts w:ascii="Comic Sans MS" w:hAnsi="Comic Sans MS" w:cs="Helvetica"/>
          <w:color w:val="000000"/>
          <w:sz w:val="18"/>
          <w:szCs w:val="18"/>
        </w:rPr>
        <w:t xml:space="preserve"> and joy in their faith.</w:t>
      </w:r>
    </w:p>
    <w:p w:rsidR="00E357C6" w:rsidRPr="0043578E" w:rsidRDefault="00E357C6" w:rsidP="00C05903">
      <w:pPr>
        <w:spacing w:before="240" w:beforeAutospacing="1" w:after="100" w:afterAutospacing="1"/>
        <w:rPr>
          <w:rFonts w:ascii="Comic Sans MS" w:hAnsi="Comic Sans MS" w:cs="Arial"/>
          <w:color w:val="222222"/>
          <w:sz w:val="18"/>
          <w:szCs w:val="18"/>
        </w:rPr>
      </w:pPr>
      <w:r w:rsidRPr="0043578E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43578E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43578E">
        <w:rPr>
          <w:rFonts w:ascii="Comic Sans MS" w:hAnsi="Comic Sans MS" w:cs="Arial"/>
          <w:color w:val="222222"/>
          <w:sz w:val="18"/>
          <w:szCs w:val="18"/>
        </w:rPr>
        <w:t xml:space="preserve"> Last weekend was £</w:t>
      </w:r>
      <w:r>
        <w:rPr>
          <w:rFonts w:ascii="Comic Sans MS" w:hAnsi="Comic Sans MS" w:cs="Arial"/>
          <w:color w:val="222222"/>
          <w:sz w:val="18"/>
          <w:szCs w:val="18"/>
        </w:rPr>
        <w:t>301.10</w:t>
      </w:r>
      <w:r w:rsidRPr="0043578E">
        <w:rPr>
          <w:rFonts w:ascii="Comic Sans MS" w:hAnsi="Comic Sans MS" w:cs="Arial"/>
          <w:color w:val="222222"/>
          <w:sz w:val="18"/>
          <w:szCs w:val="18"/>
        </w:rPr>
        <w:t xml:space="preserve"> with a further £3</w:t>
      </w:r>
      <w:r>
        <w:rPr>
          <w:rFonts w:ascii="Comic Sans MS" w:hAnsi="Comic Sans MS" w:cs="Arial"/>
          <w:color w:val="222222"/>
          <w:sz w:val="18"/>
          <w:szCs w:val="18"/>
        </w:rPr>
        <w:t>04</w:t>
      </w:r>
      <w:r w:rsidRPr="0043578E">
        <w:rPr>
          <w:rFonts w:ascii="Comic Sans MS" w:hAnsi="Comic Sans MS" w:cs="Arial"/>
          <w:color w:val="222222"/>
          <w:sz w:val="18"/>
          <w:szCs w:val="18"/>
        </w:rPr>
        <w:t>.</w:t>
      </w:r>
      <w:r>
        <w:rPr>
          <w:rFonts w:ascii="Comic Sans MS" w:hAnsi="Comic Sans MS" w:cs="Arial"/>
          <w:color w:val="222222"/>
          <w:sz w:val="18"/>
          <w:szCs w:val="18"/>
        </w:rPr>
        <w:t>1</w:t>
      </w:r>
      <w:r w:rsidRPr="0043578E">
        <w:rPr>
          <w:rFonts w:ascii="Comic Sans MS" w:hAnsi="Comic Sans MS" w:cs="Arial"/>
          <w:color w:val="222222"/>
          <w:sz w:val="18"/>
          <w:szCs w:val="18"/>
        </w:rPr>
        <w:t>0 from the Gift Aid envelopes</w:t>
      </w:r>
      <w:r w:rsidRPr="00535DCE">
        <w:rPr>
          <w:rFonts w:ascii="Comic Sans MS" w:hAnsi="Comic Sans MS" w:cs="Arial"/>
          <w:color w:val="222222"/>
          <w:sz w:val="16"/>
          <w:szCs w:val="16"/>
        </w:rPr>
        <w:t>.  The collection for the Church Maintenance Fund amounted to £495.00 of which £355.00 was Gift Aided</w:t>
      </w:r>
      <w:r>
        <w:rPr>
          <w:rFonts w:ascii="Comic Sans MS" w:hAnsi="Comic Sans MS" w:cs="Arial"/>
          <w:color w:val="222222"/>
          <w:sz w:val="16"/>
          <w:szCs w:val="16"/>
        </w:rPr>
        <w:t xml:space="preserve"> (t</w:t>
      </w:r>
      <w:r w:rsidRPr="00535DCE">
        <w:rPr>
          <w:rFonts w:ascii="Comic Sans MS" w:hAnsi="Comic Sans MS" w:cs="Arial"/>
          <w:color w:val="222222"/>
          <w:sz w:val="16"/>
          <w:szCs w:val="16"/>
        </w:rPr>
        <w:t>his sum consisted of June donations and late donations from April and May</w:t>
      </w:r>
      <w:r>
        <w:rPr>
          <w:rFonts w:ascii="Comic Sans MS" w:hAnsi="Comic Sans MS" w:cs="Arial"/>
          <w:color w:val="222222"/>
          <w:sz w:val="16"/>
          <w:szCs w:val="16"/>
        </w:rPr>
        <w:t>).</w:t>
      </w:r>
      <w:r w:rsidRPr="00535DCE">
        <w:rPr>
          <w:rFonts w:ascii="Comic Sans MS" w:hAnsi="Comic Sans MS" w:cs="Arial"/>
          <w:color w:val="222222"/>
          <w:sz w:val="16"/>
          <w:szCs w:val="16"/>
        </w:rPr>
        <w:t xml:space="preserve"> This will give our parish an extra £83.75 we can claim back from tax paid.  </w:t>
      </w:r>
      <w:r w:rsidRPr="00535DCE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535DCE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.  </w:t>
      </w:r>
    </w:p>
    <w:p w:rsidR="00E357C6" w:rsidRPr="004D21B4" w:rsidRDefault="00E357C6" w:rsidP="00ED22F7">
      <w:pPr>
        <w:rPr>
          <w:rFonts w:ascii="Comic Sans MS" w:hAnsi="Comic Sans MS"/>
          <w:sz w:val="16"/>
          <w:szCs w:val="16"/>
        </w:rPr>
      </w:pPr>
    </w:p>
    <w:p w:rsidR="00E357C6" w:rsidRDefault="00E357C6" w:rsidP="00ED22F7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E357C6" w:rsidRDefault="00E357C6" w:rsidP="00ED22F7">
      <w:pPr>
        <w:rPr>
          <w:rFonts w:ascii="Comic Sans MS" w:hAnsi="Comic Sans MS"/>
          <w:sz w:val="16"/>
          <w:szCs w:val="16"/>
        </w:rPr>
      </w:pPr>
    </w:p>
    <w:p w:rsidR="00E357C6" w:rsidRDefault="00E357C6" w:rsidP="00ED22F7">
      <w:pPr>
        <w:rPr>
          <w:rFonts w:ascii="Comic Sans MS" w:hAnsi="Comic Sans MS"/>
          <w:sz w:val="16"/>
          <w:szCs w:val="16"/>
        </w:rPr>
      </w:pPr>
    </w:p>
    <w:p w:rsidR="00E357C6" w:rsidRDefault="00E357C6" w:rsidP="00ED22F7">
      <w:pPr>
        <w:rPr>
          <w:rFonts w:ascii="Comic Sans MS" w:hAnsi="Comic Sans MS"/>
          <w:sz w:val="16"/>
          <w:szCs w:val="16"/>
        </w:rPr>
      </w:pPr>
    </w:p>
    <w:p w:rsidR="00E357C6" w:rsidRDefault="00E357C6" w:rsidP="00ED22F7">
      <w:pPr>
        <w:rPr>
          <w:rFonts w:ascii="Comic Sans MS" w:hAnsi="Comic Sans MS"/>
          <w:sz w:val="16"/>
          <w:szCs w:val="16"/>
        </w:rPr>
      </w:pPr>
    </w:p>
    <w:p w:rsidR="00E357C6" w:rsidRDefault="00E357C6" w:rsidP="00ED22F7">
      <w:pPr>
        <w:rPr>
          <w:rFonts w:ascii="Comic Sans MS" w:hAnsi="Comic Sans MS"/>
          <w:sz w:val="16"/>
          <w:szCs w:val="16"/>
        </w:rPr>
      </w:pPr>
    </w:p>
    <w:p w:rsidR="00E357C6" w:rsidRDefault="00E357C6" w:rsidP="00ED22F7">
      <w:pPr>
        <w:rPr>
          <w:rFonts w:ascii="Comic Sans MS" w:hAnsi="Comic Sans MS"/>
          <w:sz w:val="16"/>
          <w:szCs w:val="16"/>
        </w:rPr>
      </w:pPr>
    </w:p>
    <w:p w:rsidR="00E357C6" w:rsidRPr="00726ED7" w:rsidRDefault="00E357C6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E357C6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22C3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4985"/>
    <w:rsid w:val="00075ED0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176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5F71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5EF4"/>
    <w:rsid w:val="001A71E9"/>
    <w:rsid w:val="001A7635"/>
    <w:rsid w:val="001A7D6C"/>
    <w:rsid w:val="001B0B37"/>
    <w:rsid w:val="001B164C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721F"/>
    <w:rsid w:val="002A757F"/>
    <w:rsid w:val="002B05D0"/>
    <w:rsid w:val="002B080A"/>
    <w:rsid w:val="002B12FC"/>
    <w:rsid w:val="002B1446"/>
    <w:rsid w:val="002B179B"/>
    <w:rsid w:val="002B2B2B"/>
    <w:rsid w:val="002B341F"/>
    <w:rsid w:val="002B39B5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C56"/>
    <w:rsid w:val="002C11B6"/>
    <w:rsid w:val="002C133D"/>
    <w:rsid w:val="002C162E"/>
    <w:rsid w:val="002C183E"/>
    <w:rsid w:val="002C251D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B7450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09E"/>
    <w:rsid w:val="003E79E5"/>
    <w:rsid w:val="003E7A66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413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D40"/>
    <w:rsid w:val="00510F12"/>
    <w:rsid w:val="00511367"/>
    <w:rsid w:val="00511949"/>
    <w:rsid w:val="00511D74"/>
    <w:rsid w:val="005130B8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3730"/>
    <w:rsid w:val="00533D70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421A"/>
    <w:rsid w:val="005549C5"/>
    <w:rsid w:val="00555532"/>
    <w:rsid w:val="00556119"/>
    <w:rsid w:val="00556575"/>
    <w:rsid w:val="00556EF9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659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00F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55"/>
    <w:rsid w:val="00841CA0"/>
    <w:rsid w:val="008425F8"/>
    <w:rsid w:val="00842C49"/>
    <w:rsid w:val="00843238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440"/>
    <w:rsid w:val="008A778F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BD5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6B3B"/>
    <w:rsid w:val="009076A1"/>
    <w:rsid w:val="00907AE3"/>
    <w:rsid w:val="00907C78"/>
    <w:rsid w:val="00907D3A"/>
    <w:rsid w:val="0091114F"/>
    <w:rsid w:val="00911C71"/>
    <w:rsid w:val="00911E2C"/>
    <w:rsid w:val="00912E0A"/>
    <w:rsid w:val="00912FBC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754"/>
    <w:rsid w:val="00936B1F"/>
    <w:rsid w:val="00936CF2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0A01"/>
    <w:rsid w:val="00961567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FE2"/>
    <w:rsid w:val="009C3834"/>
    <w:rsid w:val="009C38EF"/>
    <w:rsid w:val="009C3B2E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203"/>
    <w:rsid w:val="00A10A1E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39D9"/>
    <w:rsid w:val="00AD3A00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CA2"/>
    <w:rsid w:val="00AF4A03"/>
    <w:rsid w:val="00AF4C7B"/>
    <w:rsid w:val="00AF4D62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46C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40379"/>
    <w:rsid w:val="00B40F4B"/>
    <w:rsid w:val="00B410E3"/>
    <w:rsid w:val="00B41577"/>
    <w:rsid w:val="00B41E53"/>
    <w:rsid w:val="00B41E8C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4C2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2281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005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461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7C6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8D"/>
    <w:rsid w:val="00EE2031"/>
    <w:rsid w:val="00EE2E53"/>
    <w:rsid w:val="00EE36C0"/>
    <w:rsid w:val="00EE3716"/>
    <w:rsid w:val="00EE3E4B"/>
    <w:rsid w:val="00EE58D6"/>
    <w:rsid w:val="00EE612C"/>
    <w:rsid w:val="00EE6382"/>
    <w:rsid w:val="00EE697B"/>
    <w:rsid w:val="00EE7302"/>
    <w:rsid w:val="00EE74FE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31B2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629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4C7B"/>
    <w:rsid w:val="00FB55EC"/>
    <w:rsid w:val="00FB6BA6"/>
    <w:rsid w:val="00FB6CE8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C7E95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F0032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416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3108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4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8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03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19</cp:revision>
  <cp:lastPrinted>2014-01-23T21:13:00Z</cp:lastPrinted>
  <dcterms:created xsi:type="dcterms:W3CDTF">2014-06-26T11:20:00Z</dcterms:created>
  <dcterms:modified xsi:type="dcterms:W3CDTF">2014-06-26T21:41:00Z</dcterms:modified>
</cp:coreProperties>
</file>