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022C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Mary, The Holy Mother of God</w:t>
                            </w:r>
                            <w:r w:rsidR="00C643E9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31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E178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Dec</w:t>
                            </w:r>
                            <w:r w:rsidR="00AC28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em</w:t>
                            </w:r>
                            <w:r w:rsidR="007868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7331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0C71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/1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January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022C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Mary, The Holy Mother of God</w:t>
                      </w:r>
                      <w:r w:rsidR="00C643E9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31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E178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Dec</w:t>
                      </w:r>
                      <w:r w:rsidR="00AC28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em</w:t>
                      </w:r>
                      <w:r w:rsidR="007868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73317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0C71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/1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January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Moira &amp; Gerald Burns</w:t>
                            </w:r>
                          </w:p>
                          <w:p w:rsidR="00AC1FA2" w:rsidRPr="000235B2" w:rsidRDefault="00AC1FA2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7.30pm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Polish Mass</w:t>
                            </w:r>
                          </w:p>
                          <w:p w:rsidR="00A66240" w:rsidRPr="000235B2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All Enrolled in the Book of Remembrance</w:t>
                            </w:r>
                            <w:r w:rsidR="004D14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(FM)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354F6B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E0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604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31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Moira &amp; Gerald Burns</w:t>
                      </w:r>
                    </w:p>
                    <w:p w:rsidR="00AC1FA2" w:rsidRPr="000235B2" w:rsidRDefault="00AC1FA2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31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7.30pm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Polish Mass</w:t>
                      </w:r>
                    </w:p>
                    <w:p w:rsidR="00A66240" w:rsidRPr="000235B2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January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All Enrolled in the Book of Remembrance</w:t>
                      </w:r>
                      <w:r w:rsidR="004D14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(FM)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354F6B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January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4E0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604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4648AE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109220</wp:posOffset>
                </wp:positionV>
                <wp:extent cx="6667500" cy="1828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9D132F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D94C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D94C5B" w:rsidRPr="00D94C5B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D94C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9.30am @ QF</w:t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1488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Weekday of Christmas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30E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Trevor Rogers 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RIP </w:t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3AFE" w:rsidRPr="009D132F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D94C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9.45am @ CQ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</w:p>
                          <w:p w:rsidR="00AD4F70" w:rsidRDefault="00FE3AFE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 “   - 10.00am @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1488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Weekday of Christmas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30E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Jackie Bilton</w:t>
                            </w:r>
                            <w:r w:rsidR="00D06BBA" w:rsidRP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60B71" w:rsidRPr="009D132F" w:rsidRDefault="00EF500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C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Q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1488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Weekday of Christmas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Belinda Stone’s parents RIP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C1FA2" w:rsidRPr="009D132F" w:rsidRDefault="00D242F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C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6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1488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Weekday of Christmas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30E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Glyn Lefley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B1838" w:rsidRPr="009D132F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D94C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D94C5B" w:rsidRPr="00D94C5B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4C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The </w:t>
                            </w:r>
                            <w:r w:rsidR="00097F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Epiphany of the Lord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D14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Tom &amp; Hilda Feeney</w:t>
                            </w:r>
                          </w:p>
                          <w:p w:rsidR="00D45E7B" w:rsidRDefault="00CB1838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“    - 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7.00pm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  <w:r w:rsidR="00D45E7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D1452" w:rsidRDefault="004D1452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 8</w:t>
                            </w:r>
                            <w:r w:rsidRPr="004D1452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9.30am @ QF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Vincent Betteridge RIP (FM)</w:t>
                            </w:r>
                          </w:p>
                          <w:p w:rsidR="004D1452" w:rsidRDefault="004D1452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“   - 11.00am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EF5006" w:rsidRPr="000916C3" w:rsidRDefault="00320A48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  <w:r w:rsidR="00EF5006" w:rsidRPr="000916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8.6pt;width:525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Q2LAIAAFg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">
                <v:textbox>
                  <w:txbxContent>
                    <w:p w:rsidR="008A21C1" w:rsidRPr="009D132F" w:rsidRDefault="00C16CE7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D94C5B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D94C5B" w:rsidRPr="00D94C5B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D94C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9.30am @ QF</w:t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14888">
                        <w:rPr>
                          <w:rFonts w:ascii="Comic Sans MS" w:hAnsi="Comic Sans MS"/>
                          <w:sz w:val="18"/>
                          <w:szCs w:val="18"/>
                        </w:rPr>
                        <w:t>Weekday of Christmas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30E5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Trevor Rogers 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RIP </w:t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E3AFE" w:rsidRPr="009D132F" w:rsidRDefault="00096766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D94C5B">
                        <w:rPr>
                          <w:rFonts w:ascii="Comic Sans MS" w:hAnsi="Comic Sans MS"/>
                          <w:sz w:val="18"/>
                          <w:szCs w:val="18"/>
                        </w:rPr>
                        <w:t>4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9.45am @ CQ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</w:p>
                    <w:p w:rsidR="00AD4F70" w:rsidRDefault="00FE3AFE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 “   - 10.00am @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14888">
                        <w:rPr>
                          <w:rFonts w:ascii="Comic Sans MS" w:hAnsi="Comic Sans MS"/>
                          <w:sz w:val="18"/>
                          <w:szCs w:val="18"/>
                        </w:rPr>
                        <w:t>Weekday of Christmas</w:t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30E51">
                        <w:rPr>
                          <w:rFonts w:ascii="Comic Sans MS" w:hAnsi="Comic Sans MS"/>
                          <w:sz w:val="18"/>
                          <w:szCs w:val="18"/>
                        </w:rPr>
                        <w:t>Jackie Bilton</w:t>
                      </w:r>
                      <w:r w:rsidR="00D06BBA" w:rsidRP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60B71" w:rsidRPr="009D132F" w:rsidRDefault="00EF5006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94C5B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0am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Q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14888">
                        <w:rPr>
                          <w:rFonts w:ascii="Comic Sans MS" w:hAnsi="Comic Sans MS"/>
                          <w:sz w:val="18"/>
                          <w:szCs w:val="18"/>
                        </w:rPr>
                        <w:t>Weekday of Christmas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Belinda Stone’s parents RIP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AC1FA2" w:rsidRPr="009D132F" w:rsidRDefault="00D242F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94C5B">
                        <w:rPr>
                          <w:rFonts w:ascii="Comic Sans MS" w:hAnsi="Comic Sans MS"/>
                          <w:sz w:val="18"/>
                          <w:szCs w:val="18"/>
                        </w:rPr>
                        <w:t>6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14888">
                        <w:rPr>
                          <w:rFonts w:ascii="Comic Sans MS" w:hAnsi="Comic Sans MS"/>
                          <w:sz w:val="18"/>
                          <w:szCs w:val="18"/>
                        </w:rPr>
                        <w:t>Weekday of Christmas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30E51">
                        <w:rPr>
                          <w:rFonts w:ascii="Comic Sans MS" w:hAnsi="Comic Sans MS"/>
                          <w:sz w:val="18"/>
                          <w:szCs w:val="18"/>
                        </w:rPr>
                        <w:t>Glyn Lefley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CB1838" w:rsidRPr="009D132F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D94C5B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D94C5B" w:rsidRPr="00D94C5B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4C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The </w:t>
                      </w:r>
                      <w:r w:rsidR="00097F18">
                        <w:rPr>
                          <w:rFonts w:ascii="Comic Sans MS" w:hAnsi="Comic Sans MS"/>
                          <w:sz w:val="18"/>
                          <w:szCs w:val="18"/>
                        </w:rPr>
                        <w:t>Epiphany of the Lord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D1452">
                        <w:rPr>
                          <w:rFonts w:ascii="Comic Sans MS" w:hAnsi="Comic Sans MS"/>
                          <w:sz w:val="18"/>
                          <w:szCs w:val="18"/>
                        </w:rPr>
                        <w:t>Tom &amp; Hilda Feeney</w:t>
                      </w:r>
                    </w:p>
                    <w:p w:rsidR="00D45E7B" w:rsidRDefault="00CB1838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“    - 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7.00pm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CQ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  <w:r w:rsidR="00D45E7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D1452" w:rsidRDefault="004D1452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Sun 8</w:t>
                      </w:r>
                      <w:r w:rsidRPr="004D1452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9.30am @ QF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Vincent Betteridge RIP (FM)</w:t>
                      </w:r>
                    </w:p>
                    <w:p w:rsidR="004D1452" w:rsidRDefault="004D1452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“   - 11.00am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EF5006" w:rsidRPr="000916C3" w:rsidRDefault="00320A48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  <w:r w:rsidR="00EF5006" w:rsidRPr="000916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4D1452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EC3860" wp14:editId="403B8727">
                <wp:simplePos x="0" y="0"/>
                <wp:positionH relativeFrom="column">
                  <wp:posOffset>-61595</wp:posOffset>
                </wp:positionH>
                <wp:positionV relativeFrom="paragraph">
                  <wp:posOffset>48260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634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Jan 8</w:t>
                            </w:r>
                            <w:r w:rsidR="008B634C" w:rsidRPr="002A322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2A322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 Murdoch &amp; Mrs Smith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Jan 15</w:t>
                            </w:r>
                            <w:r w:rsidR="00C26D0A" w:rsidRP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Doyle &amp; Mrs Burns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85pt;margin-top:3.8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B634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Jan 8</w:t>
                      </w:r>
                      <w:r w:rsidR="008B634C" w:rsidRPr="002A322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-</w:t>
                      </w:r>
                      <w:r w:rsidR="002A322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Miss Murdoch &amp; Mrs Smith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Jan 15</w:t>
                      </w:r>
                      <w:r w:rsidR="00C26D0A" w:rsidRPr="00C26D0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Doyle &amp; Mrs Burns</w:t>
                      </w:r>
                    </w:p>
                  </w:txbxContent>
                </v:textbox>
              </v:shape>
            </w:pict>
          </mc:Fallback>
        </mc:AlternateContent>
      </w: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4D1452" w:rsidRDefault="004D1452" w:rsidP="00611DA1">
      <w:pPr>
        <w:rPr>
          <w:rFonts w:ascii="Comic Sans MS" w:hAnsi="Comic Sans MS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BD19C" wp14:editId="2C451C33">
                <wp:simplePos x="0" y="0"/>
                <wp:positionH relativeFrom="column">
                  <wp:posOffset>-61595</wp:posOffset>
                </wp:positionH>
                <wp:positionV relativeFrom="paragraph">
                  <wp:posOffset>23495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05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 Jan 1</w:t>
                            </w:r>
                            <w:r w:rsidR="008E0550" w:rsidRPr="008E05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E05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855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w/c Jan 8</w:t>
                            </w:r>
                            <w:r w:rsidR="001B0B83" w:rsidRPr="001B0B8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855E7" w:rsidRPr="005855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.85pt;margin-top:1.8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E0550">
                        <w:rPr>
                          <w:rFonts w:ascii="Comic Sans MS" w:hAnsi="Comic Sans MS"/>
                          <w:sz w:val="16"/>
                          <w:szCs w:val="16"/>
                        </w:rPr>
                        <w:t>w/c Jan 1</w:t>
                      </w:r>
                      <w:r w:rsidR="008E0550" w:rsidRPr="008E05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E05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5855E7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w/c Jan 8</w:t>
                      </w:r>
                      <w:r w:rsidR="001B0B83" w:rsidRPr="001B0B8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5855E7" w:rsidRPr="005855E7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1452" w:rsidRDefault="004D1452" w:rsidP="00611DA1">
      <w:pPr>
        <w:rPr>
          <w:rFonts w:ascii="Comic Sans MS" w:hAnsi="Comic Sans MS"/>
          <w:b/>
          <w:color w:val="000000"/>
          <w:sz w:val="22"/>
          <w:szCs w:val="22"/>
        </w:rPr>
      </w:pPr>
    </w:p>
    <w:p w:rsidR="004D1452" w:rsidRDefault="004D1452" w:rsidP="00611DA1">
      <w:pPr>
        <w:rPr>
          <w:rFonts w:ascii="Comic Sans MS" w:hAnsi="Comic Sans MS"/>
          <w:b/>
          <w:color w:val="000000"/>
          <w:sz w:val="22"/>
          <w:szCs w:val="22"/>
        </w:rPr>
      </w:pPr>
    </w:p>
    <w:p w:rsidR="00611DA1" w:rsidRPr="004D6DC7" w:rsidRDefault="00280CDD" w:rsidP="00611DA1">
      <w:pPr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C</w:t>
      </w:r>
      <w:r w:rsidR="00011E33" w:rsidRPr="004D6DC7">
        <w:rPr>
          <w:rFonts w:ascii="Comic Sans MS" w:hAnsi="Comic Sans MS"/>
          <w:b/>
          <w:color w:val="000000"/>
          <w:sz w:val="22"/>
          <w:szCs w:val="22"/>
        </w:rPr>
        <w:t xml:space="preserve">anon Joe would like to 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express his deepest gratitude for all the gifts </w:t>
      </w:r>
      <w:r w:rsidR="007D05AD">
        <w:rPr>
          <w:rFonts w:ascii="Comic Sans MS" w:hAnsi="Comic Sans MS"/>
          <w:b/>
          <w:color w:val="000000"/>
          <w:sz w:val="22"/>
          <w:szCs w:val="22"/>
        </w:rPr>
        <w:t>he has received, and he wishes</w:t>
      </w:r>
      <w:r w:rsidR="000922DA">
        <w:rPr>
          <w:rFonts w:ascii="Comic Sans MS" w:hAnsi="Comic Sans MS"/>
          <w:b/>
          <w:color w:val="000000"/>
          <w:sz w:val="22"/>
          <w:szCs w:val="22"/>
        </w:rPr>
        <w:t xml:space="preserve"> the gift of the Christ Child to all Parishioners</w:t>
      </w:r>
      <w:r w:rsidR="00011E33" w:rsidRPr="004D6DC7">
        <w:rPr>
          <w:rFonts w:ascii="Comic Sans MS" w:hAnsi="Comic Sans MS"/>
          <w:b/>
          <w:color w:val="000000"/>
          <w:sz w:val="22"/>
          <w:szCs w:val="22"/>
        </w:rPr>
        <w:t>.</w:t>
      </w:r>
    </w:p>
    <w:p w:rsidR="00203371" w:rsidRDefault="00203371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8D1E94" w:rsidRDefault="008D1E94" w:rsidP="008D1E94">
      <w:pPr>
        <w:rPr>
          <w:rFonts w:ascii="Comic Sans MS" w:hAnsi="Comic Sans MS" w:cs="Arial"/>
          <w:color w:val="000000"/>
          <w:sz w:val="16"/>
          <w:szCs w:val="27"/>
        </w:rPr>
      </w:pPr>
      <w:r>
        <w:rPr>
          <w:rFonts w:ascii="Comic Sans MS" w:hAnsi="Comic Sans MS" w:cs="Arial"/>
          <w:b/>
          <w:color w:val="000000"/>
          <w:sz w:val="16"/>
          <w:szCs w:val="27"/>
          <w:u w:val="single"/>
        </w:rPr>
        <w:t>First Confession &amp; First Holy Communion</w:t>
      </w:r>
      <w:r>
        <w:rPr>
          <w:rFonts w:ascii="Comic Sans MS" w:hAnsi="Comic Sans MS" w:cs="Arial"/>
          <w:color w:val="000000"/>
          <w:sz w:val="16"/>
          <w:szCs w:val="27"/>
        </w:rPr>
        <w:t>:  the next session is on Saturday 14</w:t>
      </w:r>
      <w:r w:rsidRPr="00694EEC">
        <w:rPr>
          <w:rFonts w:ascii="Comic Sans MS" w:hAnsi="Comic Sans MS" w:cs="Arial"/>
          <w:color w:val="000000"/>
          <w:sz w:val="16"/>
          <w:szCs w:val="27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27"/>
        </w:rPr>
        <w:t xml:space="preserve"> January at 10.00am.</w:t>
      </w:r>
    </w:p>
    <w:p w:rsidR="008D1E94" w:rsidRPr="008A224E" w:rsidRDefault="008D1E94" w:rsidP="008D1E94">
      <w:pPr>
        <w:rPr>
          <w:rFonts w:ascii="Comic Sans MS" w:hAnsi="Comic Sans MS" w:cs="Arial"/>
          <w:color w:val="000000"/>
          <w:sz w:val="16"/>
          <w:szCs w:val="27"/>
        </w:rPr>
      </w:pPr>
      <w:r>
        <w:rPr>
          <w:rFonts w:ascii="Comic Sans MS" w:hAnsi="Comic Sans MS" w:cs="Arial"/>
          <w:color w:val="000000"/>
          <w:sz w:val="16"/>
          <w:szCs w:val="27"/>
        </w:rPr>
        <w:t xml:space="preserve">  </w:t>
      </w:r>
    </w:p>
    <w:p w:rsidR="00775304" w:rsidRPr="00775304" w:rsidRDefault="00775304" w:rsidP="002606D3">
      <w:pPr>
        <w:rPr>
          <w:rFonts w:ascii="Comic Sans MS" w:hAnsi="Comic Sans MS" w:cs="Segoe UI"/>
          <w:color w:val="000000"/>
          <w:sz w:val="16"/>
          <w:szCs w:val="16"/>
        </w:rPr>
      </w:pPr>
      <w:r w:rsidRPr="008D1E9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Diocese Website</w:t>
      </w:r>
      <w:r w:rsidRPr="008D1E94">
        <w:rPr>
          <w:rFonts w:ascii="Comic Sans MS" w:hAnsi="Comic Sans MS" w:cs="Segoe UI"/>
          <w:color w:val="000000"/>
          <w:sz w:val="16"/>
          <w:szCs w:val="16"/>
        </w:rPr>
        <w:t xml:space="preserve">:  there is a lot of information to be found on </w:t>
      </w:r>
      <w:r w:rsidRPr="004D7F0F">
        <w:rPr>
          <w:rFonts w:ascii="Comic Sans MS" w:hAnsi="Comic Sans MS" w:cs="Segoe UI"/>
          <w:sz w:val="16"/>
          <w:szCs w:val="16"/>
        </w:rPr>
        <w:t>http://www.wrexhamdiocese.org.uk</w:t>
      </w:r>
      <w:r w:rsidRPr="008D1E94">
        <w:rPr>
          <w:rFonts w:ascii="Comic Sans MS" w:hAnsi="Comic Sans MS" w:cs="Segoe UI"/>
          <w:color w:val="000000"/>
          <w:sz w:val="16"/>
          <w:szCs w:val="16"/>
        </w:rPr>
        <w:t>.  You can also now view The Link from the website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442EC4" w:rsidRDefault="00442EC4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A0621F" w:rsidRPr="008D1E94" w:rsidRDefault="00A0621F" w:rsidP="00F32929">
      <w:pPr>
        <w:autoSpaceDE w:val="0"/>
        <w:autoSpaceDN w:val="0"/>
        <w:adjustRightInd w:val="0"/>
        <w:rPr>
          <w:rFonts w:ascii="Comic Sans MS" w:hAnsi="Comic Sans MS"/>
          <w:bCs/>
          <w:sz w:val="16"/>
          <w:szCs w:val="16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Celebration of Marriage and Married Life</w:t>
      </w:r>
      <w:r w:rsidRPr="008D1E94">
        <w:rPr>
          <w:rFonts w:ascii="Comic Sans MS" w:hAnsi="Comic Sans MS"/>
          <w:sz w:val="16"/>
          <w:szCs w:val="16"/>
        </w:rPr>
        <w:t>:  Will you, or someone you know, celebrate a significant wedding anniversary in 2017? The diocesan Celebration of Marriage and Married Life will take place again in February 2017 &amp; Bishop Peter would like to hear from anyone who will be celebrating their 1</w:t>
      </w:r>
      <w:r w:rsidRPr="008D1E94">
        <w:rPr>
          <w:rFonts w:ascii="Comic Sans MS" w:hAnsi="Comic Sans MS"/>
          <w:sz w:val="16"/>
          <w:szCs w:val="16"/>
          <w:vertAlign w:val="superscript"/>
        </w:rPr>
        <w:t>st</w:t>
      </w:r>
      <w:r w:rsidRPr="008D1E94">
        <w:rPr>
          <w:rFonts w:ascii="Comic Sans MS" w:hAnsi="Comic Sans MS"/>
          <w:sz w:val="16"/>
          <w:szCs w:val="16"/>
        </w:rPr>
        <w:t>, 25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40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50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60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 xml:space="preserve"> or any subsequent wedding anniversary. Please send names, anniversary and contact details as soon as possible to Margaret Hinton, Diocesan Marriage and Family Life Coordinator c/o Bisho</w:t>
      </w:r>
      <w:r w:rsidR="00E6534B">
        <w:rPr>
          <w:rFonts w:ascii="Comic Sans MS" w:hAnsi="Comic Sans MS"/>
          <w:sz w:val="16"/>
          <w:szCs w:val="16"/>
        </w:rPr>
        <w:t xml:space="preserve">ps House, Sontley Road, Wrexham, </w:t>
      </w:r>
      <w:r w:rsidRPr="008D1E94">
        <w:rPr>
          <w:rFonts w:ascii="Comic Sans MS" w:hAnsi="Comic Sans MS"/>
          <w:sz w:val="16"/>
          <w:szCs w:val="16"/>
        </w:rPr>
        <w:t>LL13 7EW, or by email margaretmfl@hotmail.co.uk.</w:t>
      </w:r>
    </w:p>
    <w:p w:rsidR="004A5A58" w:rsidRPr="008D1E94" w:rsidRDefault="004A5A58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473AB6" w:rsidRPr="008D1E94" w:rsidRDefault="00473AB6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9F624C" w:rsidRPr="008D1E94">
        <w:rPr>
          <w:rFonts w:ascii="Comic Sans MS" w:hAnsi="Comic Sans MS"/>
          <w:sz w:val="16"/>
          <w:szCs w:val="16"/>
        </w:rPr>
        <w:t>will be in the New Year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FB7F03" w:rsidRDefault="00FB7F03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8D1088" w:rsidRPr="008D1088" w:rsidRDefault="000D155E" w:rsidP="008D108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73AB6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Retiring Collections</w:t>
      </w:r>
      <w:r w:rsidRPr="00473AB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</w:t>
      </w:r>
      <w:r w:rsidR="000A444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next weekend</w:t>
      </w:r>
      <w:r w:rsidR="008D1088">
        <w:rPr>
          <w:rFonts w:ascii="Comic Sans MS" w:hAnsi="Comic Sans MS" w:cs="Helvetica"/>
          <w:color w:val="000000"/>
          <w:sz w:val="16"/>
          <w:szCs w:val="16"/>
        </w:rPr>
        <w:t xml:space="preserve"> (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7</w:t>
      </w:r>
      <w:r w:rsidR="008D1088" w:rsidRPr="008D1088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/8</w:t>
      </w:r>
      <w:r w:rsidR="008D1088" w:rsidRPr="008D1088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="008D1088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January</w:t>
      </w:r>
      <w:r w:rsidR="008D1088">
        <w:rPr>
          <w:rFonts w:ascii="Comic Sans MS" w:hAnsi="Comic Sans MS" w:cs="Helvetica"/>
          <w:color w:val="000000"/>
          <w:sz w:val="16"/>
          <w:szCs w:val="16"/>
        </w:rPr>
        <w:t xml:space="preserve">),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is the annual collection for the White Flower Appeal in aid of the Society for the Protection of Unborn children. </w:t>
      </w:r>
    </w:p>
    <w:p w:rsidR="00074C68" w:rsidRPr="00074C68" w:rsidRDefault="00074C68" w:rsidP="00074C6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74C68">
        <w:rPr>
          <w:rFonts w:ascii="Comic Sans MS" w:hAnsi="Comic Sans MS" w:cs="Helvetica"/>
          <w:color w:val="000000"/>
          <w:sz w:val="16"/>
          <w:szCs w:val="16"/>
        </w:rPr>
        <w:t>Sometimes it may appear that there is a retiring collection almost every week.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Unfortunately we are governed by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 xml:space="preserve">the dates of many of these collections which all come about at the same time of the year.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We would suggest that you give only what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you can afford, every donation no matter how small is gratefully received.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 xml:space="preserve">; </w:t>
      </w:r>
      <w:r w:rsidR="00974F56" w:rsidRPr="000A4443">
        <w:rPr>
          <w:rFonts w:ascii="Comic Sans MS" w:hAnsi="Comic Sans MS" w:cs="Helvetica"/>
          <w:color w:val="000000"/>
          <w:sz w:val="16"/>
          <w:szCs w:val="16"/>
        </w:rPr>
        <w:t>would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 xml:space="preserve"> parishioners in the Gift Aid scheme PLEASE use your white envelope for the monthly Parish Maintenance Fund collections.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color w:val="000000"/>
          <w:sz w:val="16"/>
          <w:szCs w:val="16"/>
        </w:rPr>
        <w:t>If your donation is not in the envelope we are unable to claim back the tax refund. A reminder for the next collection is always put in the 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color w:val="000000"/>
          <w:sz w:val="16"/>
          <w:szCs w:val="16"/>
        </w:rPr>
        <w:t>preceding week's bulletin.</w:t>
      </w:r>
    </w:p>
    <w:p w:rsidR="008D1088" w:rsidRPr="008D1088" w:rsidRDefault="00404F3C" w:rsidP="008D108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04F3C">
        <w:rPr>
          <w:rFonts w:ascii="Comic Sans MS" w:hAnsi="Comic Sans MS" w:cs="Arial"/>
          <w:color w:val="000000"/>
          <w:sz w:val="16"/>
          <w:szCs w:val="16"/>
        </w:rPr>
        <w:br/>
      </w:r>
      <w:r w:rsidR="00F02ABB" w:rsidRPr="00473AB6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473AB6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="00BE7525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 xml:space="preserve">Last weekend was £626.88 with a further £336.50 from the Gift Aid envelopes. </w:t>
      </w:r>
      <w:r w:rsidR="008D1088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Gift Aid donations given this week</w:t>
      </w:r>
      <w:r w:rsidR="00621330">
        <w:rPr>
          <w:rFonts w:ascii="Comic Sans MS" w:hAnsi="Comic Sans MS" w:cs="Helvetica"/>
          <w:color w:val="000000"/>
          <w:sz w:val="16"/>
          <w:szCs w:val="16"/>
        </w:rPr>
        <w:t xml:space="preserve"> m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 xml:space="preserve">ean our parish can claim back £84.00 from tax paid. </w:t>
      </w:r>
      <w:r w:rsidR="00621330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Please consider giving your offertory collection in a Gift Aid envelope if you pay tax.</w:t>
      </w:r>
      <w:r w:rsidR="008D1088">
        <w:rPr>
          <w:rFonts w:ascii="Comic Sans MS" w:hAnsi="Comic Sans MS" w:cs="Helvetica"/>
          <w:color w:val="000000"/>
          <w:sz w:val="16"/>
          <w:szCs w:val="16"/>
        </w:rPr>
        <w:t xml:space="preserve">  T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 xml:space="preserve">he retiring collection last weekend for the Christmas Offering amounted to £377.10. </w:t>
      </w:r>
      <w:r w:rsidR="008D1088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The Crib Offering was £39.50 which will</w:t>
      </w:r>
      <w:r w:rsidR="00834381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 xml:space="preserve">be sent to Missio for the relief of poor children living in the slums of Nairobi, Kenya. </w:t>
      </w:r>
      <w:r w:rsidR="008D1088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>Canon Joe wishes to thank all parishioners</w:t>
      </w:r>
      <w:r w:rsidR="008D1088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D1088" w:rsidRPr="008D1088">
        <w:rPr>
          <w:rFonts w:ascii="Comic Sans MS" w:hAnsi="Comic Sans MS" w:cs="Helvetica"/>
          <w:color w:val="000000"/>
          <w:sz w:val="16"/>
          <w:szCs w:val="16"/>
        </w:rPr>
        <w:t xml:space="preserve">for the very generous donations given in all the collections. </w:t>
      </w:r>
    </w:p>
    <w:p w:rsidR="007D7427" w:rsidRDefault="002710BF" w:rsidP="002710B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2710BF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2710BF" w:rsidRPr="002710BF" w:rsidRDefault="002710BF" w:rsidP="002710BF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40794B" w:rsidRDefault="00DA25F8" w:rsidP="0056450B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p w:rsidR="00BA31E3" w:rsidRDefault="00BA31E3" w:rsidP="0056450B">
      <w:pPr>
        <w:rPr>
          <w:rFonts w:ascii="Comic Sans MS" w:hAnsi="Comic Sans MS"/>
          <w:sz w:val="18"/>
          <w:szCs w:val="18"/>
        </w:rPr>
      </w:pPr>
    </w:p>
    <w:sectPr w:rsidR="00BA31E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05AD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4571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E94"/>
    <w:rsid w:val="008D1FB0"/>
    <w:rsid w:val="008D2506"/>
    <w:rsid w:val="008D2853"/>
    <w:rsid w:val="008D290E"/>
    <w:rsid w:val="008D2D7D"/>
    <w:rsid w:val="008D3C5A"/>
    <w:rsid w:val="008D3EEF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2487"/>
    <w:rsid w:val="00922B15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04B6-596B-4C38-A0E2-D78EFA62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20</cp:revision>
  <cp:lastPrinted>2015-10-10T13:04:00Z</cp:lastPrinted>
  <dcterms:created xsi:type="dcterms:W3CDTF">2016-12-29T08:52:00Z</dcterms:created>
  <dcterms:modified xsi:type="dcterms:W3CDTF">2016-12-30T08:59:00Z</dcterms:modified>
</cp:coreProperties>
</file>