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5D8FAED0" w:rsidR="00A64224" w:rsidRPr="007C5F92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6730C5" w:rsidRPr="007C5F92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814CF2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Palm Sunday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April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</w:t>
                        </w:r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Canon Joe Stewart: </w:t>
                      </w:r>
                      <w:proofErr w:type="spellStart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5D8FAED0" w:rsidR="00A64224" w:rsidRPr="007C5F92" w:rsidRDefault="00EF5006" w:rsidP="00B06F67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6730C5" w:rsidRPr="007C5F92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360D8E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85692B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814CF2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Palm Sunday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April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34EDB238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1DDAEAF5" w:rsidR="00EF5006" w:rsidRPr="00B8731D" w:rsidRDefault="007C5F92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72747FF5">
                <wp:simplePos x="0" y="0"/>
                <wp:positionH relativeFrom="margin">
                  <wp:posOffset>-64135</wp:posOffset>
                </wp:positionH>
                <wp:positionV relativeFrom="paragraph">
                  <wp:posOffset>146050</wp:posOffset>
                </wp:positionV>
                <wp:extent cx="6686550" cy="16992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9926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81779" w14:textId="3F9FA48D" w:rsidR="00BB5C21" w:rsidRP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Ordinary Day of Lent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Lawren</w:t>
                            </w:r>
                            <w:r w:rsidR="005D55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Kinnair</w:t>
                            </w:r>
                            <w:proofErr w:type="spellEnd"/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72994D34" w14:textId="32382788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2055" w:rsidRPr="00AF7B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Palm Sunday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5B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6EE07859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6476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Monday of Holy Week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F7BA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Archbishop Peter Smith RIP (UCM)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C639923" w14:textId="32CC2C26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6476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Tuesday of Holy Week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F7BA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Belinda Stone’s Intention</w:t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73ADB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92FF9C" w14:textId="3005E901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6476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Wednesday of Holy Week</w:t>
                            </w:r>
                            <w:r w:rsidR="00341D6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F7BA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 (Ill)</w:t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68ED7CC" w14:textId="022D2CC4" w:rsidR="008759B0" w:rsidRPr="00BB5C21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C07B44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64760" w:rsidRPr="00AF7BA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Maundy Thursday</w:t>
                            </w:r>
                            <w:r w:rsidR="001012F8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C285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4A052FB4" w14:textId="533FB4F3" w:rsidR="0053319A" w:rsidRPr="00BB5C21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25191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64760" w:rsidRPr="00AF7BA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GOOD FRIDAY</w:t>
                            </w:r>
                            <w:r w:rsidR="000B6B2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C285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and Reading of the Passion</w:t>
                            </w:r>
                          </w:p>
                          <w:p w14:paraId="4403F7C3" w14:textId="655EB419" w:rsidR="00AD6AD1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9647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Saturday</w:t>
                            </w:r>
                            <w:r w:rsidR="000C28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Easter Vigil</w:t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8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6744D8D7" w14:textId="381107A0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964760" w:rsidRPr="00AF7B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Easter</w:t>
                            </w:r>
                            <w:r w:rsidR="000C5488" w:rsidRPr="00AF7B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</w:t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2F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D73ADB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1.5pt;width:526.5pt;height:13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3A81779" w14:textId="3F9FA48D" w:rsidR="00BB5C21" w:rsidRP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Ordinary Day of Lent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Lawren</w:t>
                      </w:r>
                      <w:r w:rsidR="005D55BA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 </w:t>
                      </w:r>
                      <w:proofErr w:type="spellStart"/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Kinnair</w:t>
                      </w:r>
                      <w:proofErr w:type="spellEnd"/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72994D34" w14:textId="32382788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2055" w:rsidRPr="00AF7B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Palm Sunday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5B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6EE07859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6476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Monday of Holy Week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F7BA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Archbishop Peter Smith RIP (UCM)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C639923" w14:textId="32CC2C26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39A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6476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Tuesday of Holy Week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F7BA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Belinda Stone’s Intention</w:t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73ADB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3F92FF9C" w14:textId="3005E901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E205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8</w:t>
                      </w:r>
                      <w:r w:rsidR="00CE2055" w:rsidRPr="00CE2055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April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6476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Wednesday of Holy Week</w:t>
                      </w:r>
                      <w:r w:rsidR="00341D6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F7BA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 (Ill)</w:t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168ED7CC" w14:textId="022D2CC4" w:rsidR="008759B0" w:rsidRPr="00BB5C21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C07B44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64760" w:rsidRPr="00AF7BA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Maundy Thursday</w:t>
                      </w:r>
                      <w:r w:rsidR="001012F8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0C285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People of the Parish</w:t>
                      </w:r>
                    </w:p>
                    <w:p w14:paraId="4A052FB4" w14:textId="533FB4F3" w:rsidR="0053319A" w:rsidRPr="00BB5C21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25191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64760" w:rsidRPr="00AF7BA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GOOD FRIDAY</w:t>
                      </w:r>
                      <w:r w:rsidR="000B6B2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0C285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and Reading of the Passion</w:t>
                      </w:r>
                    </w:p>
                    <w:p w14:paraId="4403F7C3" w14:textId="655EB419" w:rsidR="00AD6AD1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21515762"/>
                      <w:r w:rsidR="00964760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Saturday</w:t>
                      </w:r>
                      <w:r w:rsidR="000C285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Easter Vigil</w:t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856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6744D8D7" w14:textId="381107A0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964760" w:rsidRPr="00AF7B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Easter</w:t>
                      </w:r>
                      <w:r w:rsidR="000C5488" w:rsidRPr="00AF7B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</w:t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2F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D73ADB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31A5E027" w:rsidR="00A10F52" w:rsidRDefault="00E83A0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7BBFEE55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41960"/>
                <wp:effectExtent l="0" t="0" r="1524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77777777" w:rsidR="00BB7E8A" w:rsidRDefault="00E21053" w:rsidP="00BB7E8A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CHURCHES </w:t>
                            </w:r>
                            <w:r w:rsidR="00BB7E8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ARE CLOSED TO ALL ACTS OF WORSHIP</w:t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UNTIL FURTHER NOTICE</w:t>
                            </w:r>
                          </w:p>
                          <w:p w14:paraId="1F9E7605" w14:textId="77777777" w:rsidR="00BB7E8A" w:rsidRDefault="00BB7E8A" w:rsidP="00BB7E8A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by order of the Bishops’ Conference of England and Wales (</w:t>
                            </w:r>
                            <w:r w:rsidRPr="0045727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www.cbcew.org.uk</w:t>
                            </w: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060DBBB5" w14:textId="53EAE67A" w:rsidR="00E21053" w:rsidRDefault="00E2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4.8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jNKwIAAFc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">
                <v:textbox>
                  <w:txbxContent>
                    <w:p w14:paraId="2816B492" w14:textId="77777777" w:rsidR="00BB7E8A" w:rsidRDefault="00E21053" w:rsidP="00BB7E8A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tab/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CHURCHES </w:t>
                      </w:r>
                      <w:r w:rsidR="00BB7E8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ARE CLOSED TO ALL ACTS OF WORSHIP</w:t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UNTIL FURTHER NOTICE</w:t>
                      </w:r>
                    </w:p>
                    <w:p w14:paraId="1F9E7605" w14:textId="77777777" w:rsidR="00BB7E8A" w:rsidRDefault="00BB7E8A" w:rsidP="00BB7E8A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by</w:t>
                      </w:r>
                      <w:proofErr w:type="gramEnd"/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order of the Bishops’ Conference of England and Wales (</w:t>
                      </w:r>
                      <w:r w:rsidRPr="0045727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www.cbcew.org.uk</w:t>
                      </w:r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060DBBB5" w14:textId="53EAE67A" w:rsidR="00E21053" w:rsidRDefault="00E21053"/>
                  </w:txbxContent>
                </v:textbox>
                <w10:wrap anchorx="margin"/>
              </v:shape>
            </w:pict>
          </mc:Fallback>
        </mc:AlternateContent>
      </w: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FF4017E" w14:textId="77777777" w:rsidR="001711B7" w:rsidRDefault="001711B7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0630761" w14:textId="26DB6626" w:rsidR="00302219" w:rsidRDefault="00302219" w:rsidP="000623FA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14:paraId="23122AB7" w14:textId="4D09224A" w:rsidR="00BB7E8A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</w:p>
    <w:p w14:paraId="72753E6E" w14:textId="77777777" w:rsidR="0048587C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1870413" w14:textId="1B7337E8" w:rsidR="00302219" w:rsidRPr="00302219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>
        <w:rPr>
          <w:rFonts w:ascii="Comic Sans MS" w:hAnsi="Comic Sans MS"/>
          <w:b/>
          <w:sz w:val="20"/>
          <w:szCs w:val="20"/>
          <w:u w:val="single"/>
        </w:rPr>
        <w:t xml:space="preserve"> and a YouTube channel - </w:t>
      </w:r>
      <w:hyperlink r:id="rId16" w:history="1">
        <w:r w:rsidRPr="00E83A0E">
          <w:rPr>
            <w:rStyle w:val="Hyperlink"/>
            <w:rFonts w:ascii="Comic Sans MS" w:hAnsi="Comic Sans MS"/>
            <w:b/>
            <w:sz w:val="20"/>
            <w:szCs w:val="20"/>
          </w:rPr>
          <w:t>https://www.youtube.com/channel/UCGvWVUTM8wQ3AfMuS4rXbPQ</w:t>
        </w:r>
      </w:hyperlink>
      <w:r>
        <w:rPr>
          <w:rFonts w:ascii="Comic Sans MS" w:hAnsi="Comic Sans MS"/>
          <w:b/>
          <w:sz w:val="20"/>
          <w:szCs w:val="20"/>
        </w:rPr>
        <w:t xml:space="preserve"> 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</w:p>
    <w:p w14:paraId="719E9F74" w14:textId="0BBDC901" w:rsidR="00626CC8" w:rsidRDefault="00626CC8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2E37F23" w14:textId="1B09CA65" w:rsidR="000F632F" w:rsidRDefault="00485EA5" w:rsidP="00485EA5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485EA5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559524E" wp14:editId="2275ADAF">
            <wp:extent cx="4297680" cy="2108728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Wee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10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0E24" w14:textId="77777777" w:rsidR="00040C95" w:rsidRDefault="00040C95" w:rsidP="00040C9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4C914DFC" w14:textId="59EB67E8" w:rsidR="000F632F" w:rsidRDefault="00485EA5" w:rsidP="00040C95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HOLY WEEK</w:t>
      </w:r>
      <w:r>
        <w:rPr>
          <w:rFonts w:ascii="Comic Sans MS" w:hAnsi="Comic Sans MS"/>
          <w:sz w:val="18"/>
          <w:szCs w:val="18"/>
        </w:rPr>
        <w:t xml:space="preserve">: while sadly we cannot physically join the Church’s celebration of this special week, we can </w:t>
      </w:r>
      <w:r w:rsidR="00040C95">
        <w:rPr>
          <w:rFonts w:ascii="Comic Sans MS" w:hAnsi="Comic Sans MS"/>
          <w:sz w:val="18"/>
          <w:szCs w:val="18"/>
        </w:rPr>
        <w:t xml:space="preserve">place greenery or palms on our front doors in recognition of Palm Sunday, and </w:t>
      </w:r>
      <w:r>
        <w:rPr>
          <w:rFonts w:ascii="Comic Sans MS" w:hAnsi="Comic Sans MS"/>
          <w:sz w:val="18"/>
          <w:szCs w:val="18"/>
        </w:rPr>
        <w:t xml:space="preserve">join in prayer with our fellow Christians by following online Masses, </w:t>
      </w:r>
      <w:r w:rsidR="00040C95">
        <w:rPr>
          <w:rFonts w:ascii="Comic Sans MS" w:hAnsi="Comic Sans MS"/>
          <w:sz w:val="18"/>
          <w:szCs w:val="18"/>
        </w:rPr>
        <w:t>fasting on Good Friday and reading the Passion of our Lord at 3pm, and celebrating the Risen Lord on Easter Sunday.</w:t>
      </w:r>
    </w:p>
    <w:p w14:paraId="6A7897AD" w14:textId="06AD41DE" w:rsidR="005D55BA" w:rsidRPr="00485EA5" w:rsidRDefault="005D55BA" w:rsidP="00040C95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Canon Joe sends</w:t>
      </w:r>
      <w:bookmarkStart w:id="4" w:name="_GoBack"/>
      <w:bookmarkEnd w:id="4"/>
      <w:r>
        <w:rPr>
          <w:rFonts w:ascii="Comic Sans MS" w:hAnsi="Comic Sans MS"/>
          <w:sz w:val="18"/>
          <w:szCs w:val="18"/>
        </w:rPr>
        <w:t xml:space="preserve"> his best wishes and thanks to all parishioners and will remember them all in the Holy Week Masses</w:t>
      </w:r>
    </w:p>
    <w:p w14:paraId="7D69A871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674F23A6" w14:textId="4499FE08" w:rsidR="002323F9" w:rsidRPr="002323F9" w:rsidRDefault="002323F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RIP:</w:t>
      </w:r>
      <w:r>
        <w:rPr>
          <w:rFonts w:ascii="Comic Sans MS" w:hAnsi="Comic Sans MS"/>
          <w:sz w:val="18"/>
          <w:szCs w:val="18"/>
        </w:rPr>
        <w:t xml:space="preserve"> - Please pray for the repose of the soul of </w:t>
      </w:r>
      <w:r w:rsidR="00114E05">
        <w:rPr>
          <w:rFonts w:ascii="Comic Sans MS" w:hAnsi="Comic Sans MS"/>
          <w:sz w:val="18"/>
          <w:szCs w:val="18"/>
        </w:rPr>
        <w:t xml:space="preserve">Ann Delisle, wife of the late George, from QF parish, </w:t>
      </w:r>
      <w:r>
        <w:rPr>
          <w:rFonts w:ascii="Comic Sans MS" w:hAnsi="Comic Sans MS"/>
          <w:sz w:val="18"/>
          <w:szCs w:val="18"/>
        </w:rPr>
        <w:t xml:space="preserve">who died </w:t>
      </w:r>
      <w:r w:rsidR="00114E05">
        <w:rPr>
          <w:rFonts w:ascii="Comic Sans MS" w:hAnsi="Comic Sans MS"/>
          <w:sz w:val="18"/>
          <w:szCs w:val="18"/>
        </w:rPr>
        <w:t>on April 2</w:t>
      </w:r>
      <w:r w:rsidR="00114E05" w:rsidRPr="00114E05">
        <w:rPr>
          <w:rFonts w:ascii="Comic Sans MS" w:hAnsi="Comic Sans MS"/>
          <w:sz w:val="18"/>
          <w:szCs w:val="18"/>
          <w:vertAlign w:val="superscript"/>
        </w:rPr>
        <w:t>nd</w:t>
      </w:r>
      <w:r w:rsidR="00114E05">
        <w:rPr>
          <w:rFonts w:ascii="Comic Sans MS" w:hAnsi="Comic Sans MS"/>
          <w:sz w:val="18"/>
          <w:szCs w:val="18"/>
        </w:rPr>
        <w:t xml:space="preserve"> aged 89.  Her</w:t>
      </w:r>
      <w:r>
        <w:rPr>
          <w:rFonts w:ascii="Comic Sans MS" w:hAnsi="Comic Sans MS"/>
          <w:sz w:val="18"/>
          <w:szCs w:val="18"/>
        </w:rPr>
        <w:t xml:space="preserve"> funeral service will be at Northop Crematorium on Thursday April </w:t>
      </w:r>
      <w:r w:rsidR="00114E05">
        <w:rPr>
          <w:rFonts w:ascii="Comic Sans MS" w:hAnsi="Comic Sans MS"/>
          <w:sz w:val="18"/>
          <w:szCs w:val="18"/>
        </w:rPr>
        <w:t>14</w:t>
      </w:r>
      <w:r w:rsidR="00114E05" w:rsidRPr="00114E05">
        <w:rPr>
          <w:rFonts w:ascii="Comic Sans MS" w:hAnsi="Comic Sans MS"/>
          <w:sz w:val="18"/>
          <w:szCs w:val="18"/>
          <w:vertAlign w:val="superscript"/>
        </w:rPr>
        <w:t>th</w:t>
      </w:r>
      <w:r w:rsidR="00114E05">
        <w:rPr>
          <w:rFonts w:ascii="Comic Sans MS" w:hAnsi="Comic Sans MS"/>
          <w:sz w:val="18"/>
          <w:szCs w:val="18"/>
        </w:rPr>
        <w:t xml:space="preserve"> at 11am</w:t>
      </w:r>
      <w:r>
        <w:rPr>
          <w:rFonts w:ascii="Comic Sans MS" w:hAnsi="Comic Sans MS"/>
          <w:sz w:val="18"/>
          <w:szCs w:val="18"/>
        </w:rPr>
        <w:t xml:space="preserve"> – for immediate family only.</w:t>
      </w:r>
    </w:p>
    <w:p w14:paraId="4C229AC7" w14:textId="77777777" w:rsidR="00E20D9C" w:rsidRPr="00BB5C21" w:rsidRDefault="00E20D9C" w:rsidP="009316B4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BB5C21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8"/>
          <w:szCs w:val="18"/>
          <w:shd w:val="clear" w:color="auto" w:fill="FFFFFF"/>
        </w:rPr>
      </w:pPr>
    </w:p>
    <w:p w14:paraId="3CB3CC20" w14:textId="54ADA85A" w:rsidR="00BB5C21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: many of the Church’s expenses will still continue during the Coronavirus crisis – Canon Joe would be very grateful if people could continue donating and putting the money to one side or in their Gift Aid envelopes – these could </w:t>
      </w:r>
      <w:r w:rsidR="000C5488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2323F9">
        <w:rPr>
          <w:rFonts w:ascii="Comic Sans MS" w:hAnsi="Comic Sans MS" w:cs="Segoe UI"/>
          <w:color w:val="000000"/>
          <w:sz w:val="18"/>
          <w:szCs w:val="18"/>
        </w:rPr>
        <w:t>open again – or you may wish to set up a Standing Order to give your donations regularly – please contact Canon Joe for bank details.</w:t>
      </w:r>
    </w:p>
    <w:p w14:paraId="252056BE" w14:textId="77777777" w:rsidR="002323F9" w:rsidRPr="00BB5C21" w:rsidRDefault="002323F9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14:paraId="64CED6D5" w14:textId="64748068" w:rsidR="00BD235D" w:rsidRPr="00A3547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vWVUTM8wQ3AfMuS4rXbP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0147-13C4-44C7-960B-1D26A42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11</cp:revision>
  <cp:lastPrinted>2019-05-02T21:12:00Z</cp:lastPrinted>
  <dcterms:created xsi:type="dcterms:W3CDTF">2020-04-03T13:28:00Z</dcterms:created>
  <dcterms:modified xsi:type="dcterms:W3CDTF">2020-04-04T15:52:00Z</dcterms:modified>
</cp:coreProperties>
</file>